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78" w:rsidRDefault="00B06507" w:rsidP="00B06507">
      <w:pPr>
        <w:jc w:val="center"/>
        <w:rPr>
          <w:b/>
          <w:color w:val="31849B" w:themeColor="accent5" w:themeShade="BF"/>
          <w:sz w:val="36"/>
          <w:u w:val="single"/>
        </w:rPr>
      </w:pPr>
      <w:r w:rsidRPr="00B06507">
        <w:rPr>
          <w:b/>
          <w:color w:val="31849B" w:themeColor="accent5" w:themeShade="BF"/>
          <w:sz w:val="36"/>
          <w:u w:val="single"/>
        </w:rPr>
        <w:t>Progression de géographie CE2</w:t>
      </w:r>
    </w:p>
    <w:p w:rsidR="00841F41" w:rsidRPr="00520ABA" w:rsidRDefault="00841F41" w:rsidP="00B06507">
      <w:pPr>
        <w:jc w:val="center"/>
        <w:rPr>
          <w:b/>
          <w:color w:val="31849B" w:themeColor="accent5" w:themeShade="BF"/>
          <w:sz w:val="12"/>
          <w:u w:val="single"/>
        </w:rPr>
      </w:pPr>
    </w:p>
    <w:tbl>
      <w:tblPr>
        <w:tblW w:w="1549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438"/>
        <w:gridCol w:w="1737"/>
        <w:gridCol w:w="1641"/>
        <w:gridCol w:w="1536"/>
        <w:gridCol w:w="1535"/>
        <w:gridCol w:w="1377"/>
        <w:gridCol w:w="1483"/>
        <w:gridCol w:w="1510"/>
        <w:gridCol w:w="1653"/>
      </w:tblGrid>
      <w:tr w:rsidR="004D44F7" w:rsidTr="000F1CB4">
        <w:trPr>
          <w:trHeight w:val="324"/>
        </w:trPr>
        <w:tc>
          <w:tcPr>
            <w:tcW w:w="3281" w:type="dxa"/>
            <w:gridSpan w:val="2"/>
            <w:vAlign w:val="center"/>
          </w:tcPr>
          <w:p w:rsidR="004D44F7" w:rsidRPr="00A266E3" w:rsidRDefault="004D44F7" w:rsidP="004502B7">
            <w:pPr>
              <w:jc w:val="center"/>
              <w:rPr>
                <w:b/>
                <w:color w:val="993366"/>
              </w:rPr>
            </w:pPr>
            <w:r w:rsidRPr="00A266E3">
              <w:rPr>
                <w:b/>
                <w:color w:val="993366"/>
              </w:rPr>
              <w:t>Période 1</w:t>
            </w:r>
          </w:p>
        </w:tc>
        <w:tc>
          <w:tcPr>
            <w:tcW w:w="3378" w:type="dxa"/>
            <w:gridSpan w:val="2"/>
            <w:vAlign w:val="center"/>
          </w:tcPr>
          <w:p w:rsidR="004D44F7" w:rsidRPr="00A266E3" w:rsidRDefault="004D44F7" w:rsidP="004502B7">
            <w:pPr>
              <w:jc w:val="center"/>
              <w:rPr>
                <w:b/>
                <w:color w:val="993366"/>
              </w:rPr>
            </w:pPr>
            <w:r w:rsidRPr="00A266E3">
              <w:rPr>
                <w:b/>
                <w:color w:val="993366"/>
              </w:rPr>
              <w:t>Période 2</w:t>
            </w:r>
          </w:p>
        </w:tc>
        <w:tc>
          <w:tcPr>
            <w:tcW w:w="3071" w:type="dxa"/>
            <w:gridSpan w:val="2"/>
            <w:vAlign w:val="center"/>
          </w:tcPr>
          <w:p w:rsidR="004D44F7" w:rsidRPr="00A266E3" w:rsidRDefault="004D44F7" w:rsidP="004502B7">
            <w:pPr>
              <w:jc w:val="center"/>
              <w:rPr>
                <w:b/>
                <w:color w:val="993366"/>
              </w:rPr>
            </w:pPr>
            <w:r w:rsidRPr="00A266E3">
              <w:rPr>
                <w:b/>
                <w:color w:val="993366"/>
              </w:rPr>
              <w:t>Période 3</w:t>
            </w:r>
          </w:p>
        </w:tc>
        <w:tc>
          <w:tcPr>
            <w:tcW w:w="2815" w:type="dxa"/>
            <w:gridSpan w:val="2"/>
            <w:vAlign w:val="center"/>
          </w:tcPr>
          <w:p w:rsidR="004D44F7" w:rsidRPr="00A266E3" w:rsidRDefault="004D44F7" w:rsidP="004502B7">
            <w:pPr>
              <w:jc w:val="center"/>
              <w:rPr>
                <w:b/>
                <w:color w:val="993366"/>
              </w:rPr>
            </w:pPr>
            <w:r w:rsidRPr="00A266E3">
              <w:rPr>
                <w:b/>
                <w:color w:val="993366"/>
              </w:rPr>
              <w:t>Période 4</w:t>
            </w:r>
          </w:p>
        </w:tc>
        <w:tc>
          <w:tcPr>
            <w:tcW w:w="2948" w:type="dxa"/>
            <w:gridSpan w:val="2"/>
            <w:vAlign w:val="center"/>
          </w:tcPr>
          <w:p w:rsidR="004D44F7" w:rsidRPr="00A266E3" w:rsidRDefault="004D44F7" w:rsidP="004502B7">
            <w:pPr>
              <w:jc w:val="center"/>
              <w:rPr>
                <w:b/>
                <w:color w:val="993366"/>
              </w:rPr>
            </w:pPr>
            <w:r w:rsidRPr="00A266E3">
              <w:rPr>
                <w:b/>
                <w:color w:val="993366"/>
              </w:rPr>
              <w:t>Période 5</w:t>
            </w:r>
          </w:p>
        </w:tc>
      </w:tr>
      <w:tr w:rsidR="004D44F7" w:rsidTr="000F1CB4">
        <w:trPr>
          <w:trHeight w:val="175"/>
        </w:trPr>
        <w:tc>
          <w:tcPr>
            <w:tcW w:w="3281" w:type="dxa"/>
            <w:gridSpan w:val="2"/>
            <w:vAlign w:val="center"/>
          </w:tcPr>
          <w:p w:rsidR="004D44F7" w:rsidRPr="00A266E3" w:rsidRDefault="004D44F7" w:rsidP="004502B7">
            <w:pPr>
              <w:jc w:val="center"/>
              <w:rPr>
                <w:color w:val="FF00FF"/>
              </w:rPr>
            </w:pPr>
            <w:r w:rsidRPr="00A266E3">
              <w:rPr>
                <w:color w:val="FF00FF"/>
              </w:rPr>
              <w:t>Septembre - Octobre</w:t>
            </w:r>
          </w:p>
        </w:tc>
        <w:tc>
          <w:tcPr>
            <w:tcW w:w="3378" w:type="dxa"/>
            <w:gridSpan w:val="2"/>
            <w:vAlign w:val="center"/>
          </w:tcPr>
          <w:p w:rsidR="004D44F7" w:rsidRPr="00A266E3" w:rsidRDefault="004D44F7" w:rsidP="005F47E3">
            <w:pPr>
              <w:jc w:val="center"/>
              <w:rPr>
                <w:color w:val="FF00FF"/>
              </w:rPr>
            </w:pPr>
            <w:r w:rsidRPr="00A266E3">
              <w:rPr>
                <w:color w:val="FF00FF"/>
              </w:rPr>
              <w:t xml:space="preserve">Novembre </w:t>
            </w:r>
            <w:r>
              <w:rPr>
                <w:color w:val="FF00FF"/>
              </w:rPr>
              <w:t>–</w:t>
            </w:r>
            <w:r w:rsidRPr="00A266E3">
              <w:rPr>
                <w:color w:val="FF00FF"/>
              </w:rPr>
              <w:t xml:space="preserve"> Décembre</w:t>
            </w:r>
          </w:p>
        </w:tc>
        <w:tc>
          <w:tcPr>
            <w:tcW w:w="3071" w:type="dxa"/>
            <w:gridSpan w:val="2"/>
            <w:vAlign w:val="center"/>
          </w:tcPr>
          <w:p w:rsidR="004D44F7" w:rsidRPr="00841F41" w:rsidRDefault="004D44F7" w:rsidP="005F47E3">
            <w:pPr>
              <w:jc w:val="center"/>
              <w:rPr>
                <w:b/>
                <w:color w:val="17365D" w:themeColor="text2" w:themeShade="BF"/>
                <w:u w:val="single"/>
              </w:rPr>
            </w:pPr>
            <w:r w:rsidRPr="00A266E3">
              <w:rPr>
                <w:color w:val="FF00FF"/>
              </w:rPr>
              <w:t>Janvier - Février</w:t>
            </w:r>
          </w:p>
        </w:tc>
        <w:tc>
          <w:tcPr>
            <w:tcW w:w="2815" w:type="dxa"/>
            <w:gridSpan w:val="2"/>
            <w:vAlign w:val="center"/>
          </w:tcPr>
          <w:p w:rsidR="004D44F7" w:rsidRPr="00A266E3" w:rsidRDefault="004D44F7" w:rsidP="005F47E3">
            <w:pPr>
              <w:jc w:val="center"/>
              <w:rPr>
                <w:color w:val="FF00FF"/>
              </w:rPr>
            </w:pPr>
            <w:r w:rsidRPr="00A266E3">
              <w:rPr>
                <w:color w:val="FF00FF"/>
              </w:rPr>
              <w:t xml:space="preserve">Mars </w:t>
            </w:r>
            <w:r>
              <w:rPr>
                <w:color w:val="FF00FF"/>
              </w:rPr>
              <w:t>–</w:t>
            </w:r>
            <w:r w:rsidRPr="00A266E3">
              <w:rPr>
                <w:color w:val="FF00FF"/>
              </w:rPr>
              <w:t xml:space="preserve"> Avril</w:t>
            </w:r>
          </w:p>
        </w:tc>
        <w:tc>
          <w:tcPr>
            <w:tcW w:w="2948" w:type="dxa"/>
            <w:gridSpan w:val="2"/>
            <w:vAlign w:val="center"/>
          </w:tcPr>
          <w:p w:rsidR="004D44F7" w:rsidRPr="00A266E3" w:rsidRDefault="004D44F7" w:rsidP="005F47E3">
            <w:pPr>
              <w:jc w:val="center"/>
              <w:rPr>
                <w:color w:val="FF00FF"/>
              </w:rPr>
            </w:pPr>
            <w:r w:rsidRPr="00A266E3">
              <w:rPr>
                <w:color w:val="FF00FF"/>
              </w:rPr>
              <w:t xml:space="preserve">Mai </w:t>
            </w:r>
            <w:r>
              <w:rPr>
                <w:color w:val="FF00FF"/>
              </w:rPr>
              <w:t>–</w:t>
            </w:r>
            <w:r w:rsidRPr="00A266E3">
              <w:rPr>
                <w:color w:val="FF00FF"/>
              </w:rPr>
              <w:t xml:space="preserve"> Juin</w:t>
            </w:r>
          </w:p>
        </w:tc>
      </w:tr>
      <w:tr w:rsidR="004D44F7" w:rsidTr="000F1CB4">
        <w:trPr>
          <w:trHeight w:val="175"/>
        </w:trPr>
        <w:tc>
          <w:tcPr>
            <w:tcW w:w="1843" w:type="dxa"/>
            <w:vAlign w:val="center"/>
          </w:tcPr>
          <w:p w:rsidR="004D44F7" w:rsidRPr="00A266E3" w:rsidRDefault="004D44F7" w:rsidP="004502B7">
            <w:pPr>
              <w:jc w:val="center"/>
              <w:rPr>
                <w:color w:val="CC99FF"/>
              </w:rPr>
            </w:pPr>
            <w:r w:rsidRPr="00A266E3">
              <w:rPr>
                <w:color w:val="CC99FF"/>
              </w:rPr>
              <w:t>Notions</w:t>
            </w:r>
          </w:p>
        </w:tc>
        <w:tc>
          <w:tcPr>
            <w:tcW w:w="1438" w:type="dxa"/>
            <w:vAlign w:val="center"/>
          </w:tcPr>
          <w:p w:rsidR="004D44F7" w:rsidRPr="00A266E3" w:rsidRDefault="004D44F7" w:rsidP="004502B7">
            <w:pPr>
              <w:jc w:val="center"/>
              <w:rPr>
                <w:color w:val="CC99FF"/>
              </w:rPr>
            </w:pPr>
            <w:r w:rsidRPr="00A266E3">
              <w:rPr>
                <w:color w:val="CC99FF"/>
              </w:rPr>
              <w:t>Compétences</w:t>
            </w:r>
          </w:p>
        </w:tc>
        <w:tc>
          <w:tcPr>
            <w:tcW w:w="1737" w:type="dxa"/>
            <w:vAlign w:val="center"/>
          </w:tcPr>
          <w:p w:rsidR="004D44F7" w:rsidRPr="00A266E3" w:rsidRDefault="004D44F7" w:rsidP="004502B7">
            <w:pPr>
              <w:jc w:val="center"/>
              <w:rPr>
                <w:color w:val="CC99FF"/>
              </w:rPr>
            </w:pPr>
            <w:r w:rsidRPr="00A266E3">
              <w:rPr>
                <w:color w:val="CC99FF"/>
              </w:rPr>
              <w:t>Notions</w:t>
            </w:r>
          </w:p>
        </w:tc>
        <w:tc>
          <w:tcPr>
            <w:tcW w:w="1641" w:type="dxa"/>
            <w:vAlign w:val="center"/>
          </w:tcPr>
          <w:p w:rsidR="004D44F7" w:rsidRPr="00A266E3" w:rsidRDefault="004D44F7" w:rsidP="004502B7">
            <w:pPr>
              <w:jc w:val="center"/>
              <w:rPr>
                <w:color w:val="CC99FF"/>
              </w:rPr>
            </w:pPr>
            <w:r w:rsidRPr="00A266E3">
              <w:rPr>
                <w:color w:val="CC99FF"/>
              </w:rPr>
              <w:t>Compétences</w:t>
            </w:r>
          </w:p>
        </w:tc>
        <w:tc>
          <w:tcPr>
            <w:tcW w:w="1536" w:type="dxa"/>
            <w:vAlign w:val="center"/>
          </w:tcPr>
          <w:p w:rsidR="004D44F7" w:rsidRPr="00A266E3" w:rsidRDefault="004D44F7" w:rsidP="004502B7">
            <w:pPr>
              <w:jc w:val="center"/>
              <w:rPr>
                <w:color w:val="CC99FF"/>
              </w:rPr>
            </w:pPr>
            <w:r w:rsidRPr="00A266E3">
              <w:rPr>
                <w:color w:val="CC99FF"/>
              </w:rPr>
              <w:t>Notions</w:t>
            </w:r>
          </w:p>
        </w:tc>
        <w:tc>
          <w:tcPr>
            <w:tcW w:w="1535" w:type="dxa"/>
            <w:vAlign w:val="center"/>
          </w:tcPr>
          <w:p w:rsidR="004D44F7" w:rsidRPr="00A266E3" w:rsidRDefault="004D44F7" w:rsidP="004502B7">
            <w:pPr>
              <w:jc w:val="center"/>
              <w:rPr>
                <w:color w:val="CC99FF"/>
              </w:rPr>
            </w:pPr>
            <w:r w:rsidRPr="00A266E3">
              <w:rPr>
                <w:color w:val="CC99FF"/>
              </w:rPr>
              <w:t>Compétences</w:t>
            </w:r>
          </w:p>
        </w:tc>
        <w:tc>
          <w:tcPr>
            <w:tcW w:w="1377" w:type="dxa"/>
            <w:vAlign w:val="center"/>
          </w:tcPr>
          <w:p w:rsidR="004D44F7" w:rsidRPr="00A266E3" w:rsidRDefault="004D44F7" w:rsidP="004502B7">
            <w:pPr>
              <w:jc w:val="center"/>
              <w:rPr>
                <w:color w:val="CC99FF"/>
              </w:rPr>
            </w:pPr>
            <w:r w:rsidRPr="00A266E3">
              <w:rPr>
                <w:color w:val="CC99FF"/>
              </w:rPr>
              <w:t>Notions</w:t>
            </w:r>
          </w:p>
        </w:tc>
        <w:tc>
          <w:tcPr>
            <w:tcW w:w="1438" w:type="dxa"/>
            <w:vAlign w:val="center"/>
          </w:tcPr>
          <w:p w:rsidR="004D44F7" w:rsidRPr="00A266E3" w:rsidRDefault="004D44F7" w:rsidP="004502B7">
            <w:pPr>
              <w:jc w:val="center"/>
              <w:rPr>
                <w:color w:val="CC99FF"/>
              </w:rPr>
            </w:pPr>
            <w:r w:rsidRPr="00A266E3">
              <w:rPr>
                <w:color w:val="CC99FF"/>
              </w:rPr>
              <w:t>Compétences</w:t>
            </w:r>
          </w:p>
        </w:tc>
        <w:tc>
          <w:tcPr>
            <w:tcW w:w="1510" w:type="dxa"/>
            <w:vAlign w:val="center"/>
          </w:tcPr>
          <w:p w:rsidR="004D44F7" w:rsidRPr="00A266E3" w:rsidRDefault="004D44F7" w:rsidP="004502B7">
            <w:pPr>
              <w:jc w:val="center"/>
              <w:rPr>
                <w:color w:val="CC99FF"/>
              </w:rPr>
            </w:pPr>
            <w:r w:rsidRPr="00A266E3">
              <w:rPr>
                <w:color w:val="CC99FF"/>
              </w:rPr>
              <w:t>Notions</w:t>
            </w:r>
          </w:p>
        </w:tc>
        <w:tc>
          <w:tcPr>
            <w:tcW w:w="1438" w:type="dxa"/>
            <w:vAlign w:val="center"/>
          </w:tcPr>
          <w:p w:rsidR="004D44F7" w:rsidRPr="00A266E3" w:rsidRDefault="004D44F7" w:rsidP="004502B7">
            <w:pPr>
              <w:jc w:val="center"/>
              <w:rPr>
                <w:color w:val="CC99FF"/>
              </w:rPr>
            </w:pPr>
            <w:r w:rsidRPr="00A266E3">
              <w:rPr>
                <w:color w:val="CC99FF"/>
              </w:rPr>
              <w:t>Compétences</w:t>
            </w:r>
          </w:p>
        </w:tc>
      </w:tr>
      <w:tr w:rsidR="00A92029" w:rsidTr="000F1CB4">
        <w:trPr>
          <w:trHeight w:val="898"/>
        </w:trPr>
        <w:tc>
          <w:tcPr>
            <w:tcW w:w="1843" w:type="dxa"/>
            <w:vMerge w:val="restart"/>
            <w:vAlign w:val="center"/>
          </w:tcPr>
          <w:p w:rsidR="00A92029" w:rsidRPr="00841F41" w:rsidRDefault="00A92029" w:rsidP="008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41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océans et les continents</w:t>
            </w:r>
          </w:p>
        </w:tc>
        <w:tc>
          <w:tcPr>
            <w:tcW w:w="1438" w:type="dxa"/>
            <w:vMerge w:val="restart"/>
            <w:vAlign w:val="center"/>
          </w:tcPr>
          <w:p w:rsidR="00A92029" w:rsidRDefault="00A92029" w:rsidP="004502B7">
            <w:r>
              <w:t>Etre capable de placer les océans et les continents.</w:t>
            </w:r>
          </w:p>
        </w:tc>
        <w:tc>
          <w:tcPr>
            <w:tcW w:w="1737" w:type="dxa"/>
            <w:vMerge w:val="restart"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L’organisation des villes</w:t>
            </w:r>
          </w:p>
        </w:tc>
        <w:tc>
          <w:tcPr>
            <w:tcW w:w="1641" w:type="dxa"/>
            <w:vAlign w:val="center"/>
          </w:tcPr>
          <w:p w:rsidR="00A92029" w:rsidRDefault="00A92029" w:rsidP="004502B7">
            <w:r>
              <w:t>Comprendre l’organisation d’une ville.</w:t>
            </w:r>
          </w:p>
        </w:tc>
        <w:tc>
          <w:tcPr>
            <w:tcW w:w="1536" w:type="dxa"/>
            <w:vMerge w:val="restart"/>
            <w:vAlign w:val="center"/>
          </w:tcPr>
          <w:p w:rsidR="00A92029" w:rsidRPr="00841F41" w:rsidRDefault="00A92029" w:rsidP="008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41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transports routiers</w:t>
            </w:r>
          </w:p>
        </w:tc>
        <w:tc>
          <w:tcPr>
            <w:tcW w:w="1535" w:type="dxa"/>
            <w:vAlign w:val="center"/>
          </w:tcPr>
          <w:p w:rsidR="00A92029" w:rsidRDefault="003F6AE2" w:rsidP="003F6AE2">
            <w:r>
              <w:t>Comprendre l’organisation du réseau routier.</w:t>
            </w:r>
          </w:p>
        </w:tc>
        <w:tc>
          <w:tcPr>
            <w:tcW w:w="1377" w:type="dxa"/>
            <w:vMerge w:val="restart"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 secteur agricole</w:t>
            </w:r>
          </w:p>
        </w:tc>
        <w:tc>
          <w:tcPr>
            <w:tcW w:w="1438" w:type="dxa"/>
            <w:vAlign w:val="center"/>
          </w:tcPr>
          <w:p w:rsidR="00A92029" w:rsidRDefault="000F1CB4" w:rsidP="004502B7">
            <w:r>
              <w:t>Mettre en évidence l’organisation de la filière agricole.</w:t>
            </w:r>
          </w:p>
        </w:tc>
        <w:tc>
          <w:tcPr>
            <w:tcW w:w="1510" w:type="dxa"/>
            <w:vMerge w:val="restart"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L’eau, un besoin de l’Homme</w:t>
            </w:r>
          </w:p>
        </w:tc>
        <w:tc>
          <w:tcPr>
            <w:tcW w:w="1438" w:type="dxa"/>
            <w:vMerge w:val="restart"/>
          </w:tcPr>
          <w:p w:rsidR="00A92029" w:rsidRDefault="00BE6A81" w:rsidP="004502B7">
            <w:r>
              <w:t>Savoir d’où vient l’eau que nous consommons.</w:t>
            </w:r>
          </w:p>
        </w:tc>
      </w:tr>
      <w:tr w:rsidR="00A92029" w:rsidTr="000F1CB4">
        <w:trPr>
          <w:trHeight w:val="897"/>
        </w:trPr>
        <w:tc>
          <w:tcPr>
            <w:tcW w:w="1843" w:type="dxa"/>
            <w:vMerge/>
            <w:vAlign w:val="center"/>
          </w:tcPr>
          <w:p w:rsidR="00A92029" w:rsidRPr="00841F41" w:rsidRDefault="00A92029" w:rsidP="008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  <w:vAlign w:val="center"/>
          </w:tcPr>
          <w:p w:rsidR="00A92029" w:rsidRDefault="00A92029" w:rsidP="004502B7"/>
        </w:tc>
        <w:tc>
          <w:tcPr>
            <w:tcW w:w="1737" w:type="dxa"/>
            <w:vMerge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vAlign w:val="center"/>
          </w:tcPr>
          <w:p w:rsidR="00A92029" w:rsidRDefault="00A92029" w:rsidP="004502B7">
            <w:r>
              <w:t>Découvrir les fonctions des quartiers.</w:t>
            </w:r>
          </w:p>
        </w:tc>
        <w:tc>
          <w:tcPr>
            <w:tcW w:w="1536" w:type="dxa"/>
            <w:vMerge/>
            <w:vAlign w:val="center"/>
          </w:tcPr>
          <w:p w:rsidR="00A92029" w:rsidRPr="00841F41" w:rsidRDefault="00A92029" w:rsidP="008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  <w:vAlign w:val="center"/>
          </w:tcPr>
          <w:p w:rsidR="00A92029" w:rsidRDefault="003F6AE2" w:rsidP="004502B7">
            <w:r>
              <w:t xml:space="preserve">Connaitre l’importance du transport </w:t>
            </w:r>
          </w:p>
        </w:tc>
        <w:tc>
          <w:tcPr>
            <w:tcW w:w="1377" w:type="dxa"/>
            <w:vMerge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Align w:val="center"/>
          </w:tcPr>
          <w:p w:rsidR="00A92029" w:rsidRDefault="000F1CB4" w:rsidP="004502B7">
            <w:r>
              <w:t>Montrer comment les activités agricoles transforment le paysage.</w:t>
            </w:r>
          </w:p>
        </w:tc>
        <w:tc>
          <w:tcPr>
            <w:tcW w:w="1510" w:type="dxa"/>
            <w:vMerge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</w:tcPr>
          <w:p w:rsidR="00A92029" w:rsidRDefault="00A92029" w:rsidP="004502B7"/>
        </w:tc>
      </w:tr>
      <w:tr w:rsidR="00A92029" w:rsidTr="000F1CB4">
        <w:trPr>
          <w:trHeight w:val="1085"/>
        </w:trPr>
        <w:tc>
          <w:tcPr>
            <w:tcW w:w="1843" w:type="dxa"/>
            <w:vMerge w:val="restart"/>
            <w:vAlign w:val="center"/>
          </w:tcPr>
          <w:p w:rsidR="00A92029" w:rsidRPr="00841F41" w:rsidRDefault="00A92029" w:rsidP="008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41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grandes zones climatiques mondiales</w:t>
            </w:r>
          </w:p>
        </w:tc>
        <w:tc>
          <w:tcPr>
            <w:tcW w:w="1438" w:type="dxa"/>
            <w:vMerge w:val="restart"/>
            <w:vAlign w:val="center"/>
          </w:tcPr>
          <w:p w:rsidR="00A92029" w:rsidRDefault="00A92029" w:rsidP="004502B7">
            <w:r>
              <w:t>Connaitre et savoir placer les grandes zones climatiques</w:t>
            </w:r>
          </w:p>
        </w:tc>
        <w:tc>
          <w:tcPr>
            <w:tcW w:w="1737" w:type="dxa"/>
            <w:vMerge w:val="restart"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grandes villes</w:t>
            </w:r>
          </w:p>
        </w:tc>
        <w:tc>
          <w:tcPr>
            <w:tcW w:w="1641" w:type="dxa"/>
            <w:vAlign w:val="center"/>
          </w:tcPr>
          <w:p w:rsidR="00A92029" w:rsidRDefault="00A92029" w:rsidP="004502B7">
            <w:r>
              <w:t>Comprendre les différences entre les villes.</w:t>
            </w:r>
          </w:p>
        </w:tc>
        <w:tc>
          <w:tcPr>
            <w:tcW w:w="1536" w:type="dxa"/>
            <w:vMerge w:val="restart"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transports ferroviaires et aériens</w:t>
            </w:r>
          </w:p>
        </w:tc>
        <w:tc>
          <w:tcPr>
            <w:tcW w:w="1535" w:type="dxa"/>
            <w:vAlign w:val="center"/>
          </w:tcPr>
          <w:p w:rsidR="00A92029" w:rsidRDefault="000F1CB4" w:rsidP="004502B7">
            <w:r>
              <w:t>Connaitre l’importance du transport ferroviaire et aérien.</w:t>
            </w:r>
          </w:p>
        </w:tc>
        <w:tc>
          <w:tcPr>
            <w:tcW w:w="1377" w:type="dxa"/>
            <w:vMerge w:val="restart"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L’industrie et son évolution</w:t>
            </w:r>
          </w:p>
        </w:tc>
        <w:tc>
          <w:tcPr>
            <w:tcW w:w="1438" w:type="dxa"/>
            <w:vMerge w:val="restart"/>
            <w:vAlign w:val="center"/>
          </w:tcPr>
          <w:p w:rsidR="00A92029" w:rsidRDefault="00797E9C" w:rsidP="004502B7">
            <w:r>
              <w:t>Distinguer les différents types d’industries.</w:t>
            </w:r>
          </w:p>
        </w:tc>
        <w:tc>
          <w:tcPr>
            <w:tcW w:w="1510" w:type="dxa"/>
            <w:vMerge w:val="restart"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problèmes liés à l’eau</w:t>
            </w:r>
          </w:p>
        </w:tc>
        <w:tc>
          <w:tcPr>
            <w:tcW w:w="1438" w:type="dxa"/>
            <w:vMerge w:val="restart"/>
          </w:tcPr>
          <w:p w:rsidR="00A92029" w:rsidRDefault="007D5236" w:rsidP="004502B7">
            <w:r>
              <w:t>Connaitre les différences planétaires en ce qui concerne l’accès à l’eau.</w:t>
            </w:r>
          </w:p>
        </w:tc>
      </w:tr>
      <w:tr w:rsidR="00A92029" w:rsidTr="000F1CB4">
        <w:trPr>
          <w:trHeight w:val="1084"/>
        </w:trPr>
        <w:tc>
          <w:tcPr>
            <w:tcW w:w="1843" w:type="dxa"/>
            <w:vMerge/>
            <w:vAlign w:val="center"/>
          </w:tcPr>
          <w:p w:rsidR="00A92029" w:rsidRPr="00841F41" w:rsidRDefault="00A92029" w:rsidP="008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  <w:vAlign w:val="center"/>
          </w:tcPr>
          <w:p w:rsidR="00A92029" w:rsidRDefault="00A92029" w:rsidP="004502B7"/>
        </w:tc>
        <w:tc>
          <w:tcPr>
            <w:tcW w:w="1737" w:type="dxa"/>
            <w:vMerge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vAlign w:val="center"/>
          </w:tcPr>
          <w:p w:rsidR="00A92029" w:rsidRDefault="00A92029" w:rsidP="004502B7">
            <w:r>
              <w:t>Situer les principales villes.</w:t>
            </w:r>
          </w:p>
        </w:tc>
        <w:tc>
          <w:tcPr>
            <w:tcW w:w="1536" w:type="dxa"/>
            <w:vMerge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  <w:vAlign w:val="center"/>
          </w:tcPr>
          <w:p w:rsidR="00A92029" w:rsidRDefault="000F1CB4" w:rsidP="004502B7">
            <w:r>
              <w:t>Comprendre le rôle central de Paris dans l’organisation du réseau.</w:t>
            </w:r>
          </w:p>
        </w:tc>
        <w:tc>
          <w:tcPr>
            <w:tcW w:w="1377" w:type="dxa"/>
            <w:vMerge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  <w:vAlign w:val="center"/>
          </w:tcPr>
          <w:p w:rsidR="00A92029" w:rsidRDefault="00A92029" w:rsidP="004502B7"/>
        </w:tc>
        <w:tc>
          <w:tcPr>
            <w:tcW w:w="1510" w:type="dxa"/>
            <w:vMerge/>
            <w:vAlign w:val="center"/>
          </w:tcPr>
          <w:p w:rsidR="00A92029" w:rsidRPr="005C27DD" w:rsidRDefault="00A92029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</w:tcPr>
          <w:p w:rsidR="00A92029" w:rsidRDefault="00A92029" w:rsidP="004502B7"/>
        </w:tc>
      </w:tr>
      <w:tr w:rsidR="000F1CB4" w:rsidTr="000F1CB4">
        <w:trPr>
          <w:trHeight w:val="1468"/>
        </w:trPr>
        <w:tc>
          <w:tcPr>
            <w:tcW w:w="1843" w:type="dxa"/>
            <w:vMerge w:val="restart"/>
            <w:vAlign w:val="center"/>
          </w:tcPr>
          <w:p w:rsidR="000F1CB4" w:rsidRPr="00841F41" w:rsidRDefault="000F1CB4" w:rsidP="008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41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Lire un paysage</w:t>
            </w:r>
          </w:p>
        </w:tc>
        <w:tc>
          <w:tcPr>
            <w:tcW w:w="1438" w:type="dxa"/>
            <w:vMerge w:val="restart"/>
            <w:vAlign w:val="center"/>
          </w:tcPr>
          <w:p w:rsidR="000F1CB4" w:rsidRDefault="000F1CB4" w:rsidP="004502B7">
            <w:r>
              <w:t>Savoir décrire un paysage en repérant les grandes zones qui le composent.</w:t>
            </w:r>
          </w:p>
        </w:tc>
        <w:tc>
          <w:tcPr>
            <w:tcW w:w="1737" w:type="dxa"/>
            <w:vMerge w:val="restart"/>
            <w:vAlign w:val="center"/>
          </w:tcPr>
          <w:p w:rsidR="000F1CB4" w:rsidRPr="005C27DD" w:rsidRDefault="000F1CB4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Utiliser un plan</w:t>
            </w:r>
          </w:p>
        </w:tc>
        <w:tc>
          <w:tcPr>
            <w:tcW w:w="1641" w:type="dxa"/>
            <w:vMerge w:val="restart"/>
            <w:vAlign w:val="center"/>
          </w:tcPr>
          <w:p w:rsidR="000F1CB4" w:rsidRDefault="000F1CB4" w:rsidP="004502B7">
            <w:r>
              <w:t>Savoir interpréter les informations portées sur un plan.</w:t>
            </w:r>
          </w:p>
        </w:tc>
        <w:tc>
          <w:tcPr>
            <w:tcW w:w="1536" w:type="dxa"/>
            <w:vMerge w:val="restart"/>
            <w:vAlign w:val="center"/>
          </w:tcPr>
          <w:p w:rsidR="000F1CB4" w:rsidRPr="005C27DD" w:rsidRDefault="000F1CB4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 transport fluvial et maritime</w:t>
            </w:r>
          </w:p>
        </w:tc>
        <w:tc>
          <w:tcPr>
            <w:tcW w:w="1535" w:type="dxa"/>
            <w:vAlign w:val="center"/>
          </w:tcPr>
          <w:p w:rsidR="000F1CB4" w:rsidRDefault="000F1CB4" w:rsidP="004502B7">
            <w:r>
              <w:t>Comprendre les spécificités du transport fluvial.</w:t>
            </w:r>
          </w:p>
        </w:tc>
        <w:tc>
          <w:tcPr>
            <w:tcW w:w="1377" w:type="dxa"/>
            <w:vMerge w:val="restart"/>
            <w:vAlign w:val="center"/>
          </w:tcPr>
          <w:p w:rsidR="000F1CB4" w:rsidRPr="005C27DD" w:rsidRDefault="000F1CB4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services</w:t>
            </w:r>
          </w:p>
        </w:tc>
        <w:tc>
          <w:tcPr>
            <w:tcW w:w="1438" w:type="dxa"/>
            <w:vMerge w:val="restart"/>
            <w:vAlign w:val="center"/>
          </w:tcPr>
          <w:p w:rsidR="000F1CB4" w:rsidRDefault="007D5236" w:rsidP="004502B7">
            <w:r>
              <w:t>Caractériser les différents services.</w:t>
            </w:r>
          </w:p>
        </w:tc>
        <w:tc>
          <w:tcPr>
            <w:tcW w:w="1510" w:type="dxa"/>
            <w:vMerge w:val="restart"/>
            <w:vAlign w:val="center"/>
          </w:tcPr>
          <w:p w:rsidR="000F1CB4" w:rsidRPr="005C27DD" w:rsidRDefault="000F1CB4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La préservation de l’eau</w:t>
            </w:r>
          </w:p>
        </w:tc>
        <w:tc>
          <w:tcPr>
            <w:tcW w:w="1438" w:type="dxa"/>
            <w:vMerge w:val="restart"/>
          </w:tcPr>
          <w:p w:rsidR="000F1CB4" w:rsidRDefault="00BE6A81" w:rsidP="004502B7">
            <w:r>
              <w:t>Prendre conscience de la nécessité d’adopter des comportements adaptés au quotidien.</w:t>
            </w:r>
          </w:p>
        </w:tc>
      </w:tr>
      <w:tr w:rsidR="000F1CB4" w:rsidTr="000F1CB4">
        <w:trPr>
          <w:trHeight w:val="1468"/>
        </w:trPr>
        <w:tc>
          <w:tcPr>
            <w:tcW w:w="1843" w:type="dxa"/>
            <w:vMerge/>
            <w:vAlign w:val="center"/>
          </w:tcPr>
          <w:p w:rsidR="000F1CB4" w:rsidRPr="00841F41" w:rsidRDefault="000F1CB4" w:rsidP="00841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  <w:vAlign w:val="center"/>
          </w:tcPr>
          <w:p w:rsidR="000F1CB4" w:rsidRDefault="000F1CB4" w:rsidP="004502B7"/>
        </w:tc>
        <w:tc>
          <w:tcPr>
            <w:tcW w:w="1737" w:type="dxa"/>
            <w:vMerge/>
            <w:vAlign w:val="center"/>
          </w:tcPr>
          <w:p w:rsidR="000F1CB4" w:rsidRPr="005C27DD" w:rsidRDefault="000F1CB4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vMerge/>
            <w:vAlign w:val="center"/>
          </w:tcPr>
          <w:p w:rsidR="000F1CB4" w:rsidRDefault="000F1CB4" w:rsidP="004502B7"/>
        </w:tc>
        <w:tc>
          <w:tcPr>
            <w:tcW w:w="1536" w:type="dxa"/>
            <w:vMerge/>
            <w:vAlign w:val="center"/>
          </w:tcPr>
          <w:p w:rsidR="000F1CB4" w:rsidRPr="005C27DD" w:rsidRDefault="000F1CB4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  <w:vAlign w:val="center"/>
          </w:tcPr>
          <w:p w:rsidR="000F1CB4" w:rsidRDefault="000F1CB4" w:rsidP="004502B7">
            <w:r>
              <w:t>Connaitre la place du transport maritime dans les échanges internationaux</w:t>
            </w:r>
          </w:p>
        </w:tc>
        <w:tc>
          <w:tcPr>
            <w:tcW w:w="1377" w:type="dxa"/>
            <w:vMerge/>
            <w:vAlign w:val="center"/>
          </w:tcPr>
          <w:p w:rsidR="000F1CB4" w:rsidRPr="005C27DD" w:rsidRDefault="000F1CB4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  <w:vAlign w:val="center"/>
          </w:tcPr>
          <w:p w:rsidR="000F1CB4" w:rsidRDefault="000F1CB4" w:rsidP="004502B7"/>
        </w:tc>
        <w:tc>
          <w:tcPr>
            <w:tcW w:w="1510" w:type="dxa"/>
            <w:vMerge/>
            <w:vAlign w:val="center"/>
          </w:tcPr>
          <w:p w:rsidR="000F1CB4" w:rsidRPr="005C27DD" w:rsidRDefault="000F1CB4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</w:tcPr>
          <w:p w:rsidR="000F1CB4" w:rsidRDefault="000F1CB4" w:rsidP="004502B7"/>
        </w:tc>
      </w:tr>
      <w:tr w:rsidR="007D5236" w:rsidTr="007D5236">
        <w:trPr>
          <w:trHeight w:val="1085"/>
        </w:trPr>
        <w:tc>
          <w:tcPr>
            <w:tcW w:w="1843" w:type="dxa"/>
            <w:vMerge w:val="restart"/>
            <w:vAlign w:val="center"/>
          </w:tcPr>
          <w:p w:rsidR="007D5236" w:rsidRPr="005C27DD" w:rsidRDefault="007D5236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Les littoraux </w:t>
            </w:r>
          </w:p>
        </w:tc>
        <w:tc>
          <w:tcPr>
            <w:tcW w:w="1438" w:type="dxa"/>
            <w:vMerge w:val="restart"/>
            <w:vAlign w:val="center"/>
          </w:tcPr>
          <w:p w:rsidR="007D5236" w:rsidRDefault="007D5236" w:rsidP="004502B7">
            <w:r>
              <w:t xml:space="preserve">Caractériser et situer les différents types de côtes. </w:t>
            </w:r>
          </w:p>
        </w:tc>
        <w:tc>
          <w:tcPr>
            <w:tcW w:w="1737" w:type="dxa"/>
            <w:vMerge w:val="restart"/>
            <w:vAlign w:val="center"/>
          </w:tcPr>
          <w:p w:rsidR="007D5236" w:rsidRPr="005C27DD" w:rsidRDefault="007D5236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L’habitat en banlieue</w:t>
            </w:r>
          </w:p>
        </w:tc>
        <w:tc>
          <w:tcPr>
            <w:tcW w:w="1641" w:type="dxa"/>
            <w:vMerge w:val="restart"/>
            <w:vAlign w:val="center"/>
          </w:tcPr>
          <w:p w:rsidR="007D5236" w:rsidRDefault="007D5236" w:rsidP="004502B7">
            <w:r>
              <w:t>Comparer les différents paysages de banlieue.</w:t>
            </w:r>
          </w:p>
        </w:tc>
        <w:tc>
          <w:tcPr>
            <w:tcW w:w="1536" w:type="dxa"/>
            <w:vMerge w:val="restart"/>
            <w:vAlign w:val="center"/>
          </w:tcPr>
          <w:p w:rsidR="007D5236" w:rsidRPr="005C27DD" w:rsidRDefault="007D5236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transports urbains collectifs</w:t>
            </w:r>
          </w:p>
        </w:tc>
        <w:tc>
          <w:tcPr>
            <w:tcW w:w="1535" w:type="dxa"/>
            <w:vMerge w:val="restart"/>
            <w:vAlign w:val="center"/>
          </w:tcPr>
          <w:p w:rsidR="007D5236" w:rsidRDefault="007D5236" w:rsidP="004502B7">
            <w:r>
              <w:t>Connaitre les différents types de transport en collectif.</w:t>
            </w:r>
          </w:p>
        </w:tc>
        <w:tc>
          <w:tcPr>
            <w:tcW w:w="1377" w:type="dxa"/>
            <w:vMerge w:val="restart"/>
            <w:vAlign w:val="center"/>
          </w:tcPr>
          <w:p w:rsidR="007D5236" w:rsidRPr="005C27DD" w:rsidRDefault="007D5236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 tourisme</w:t>
            </w:r>
          </w:p>
        </w:tc>
        <w:tc>
          <w:tcPr>
            <w:tcW w:w="1438" w:type="dxa"/>
            <w:vAlign w:val="center"/>
          </w:tcPr>
          <w:p w:rsidR="007D5236" w:rsidRDefault="007D5236" w:rsidP="004502B7">
            <w:r>
              <w:t>Savoir que la France est la 1</w:t>
            </w:r>
            <w:r w:rsidRPr="007D5236">
              <w:rPr>
                <w:vertAlign w:val="superscript"/>
              </w:rPr>
              <w:t>ère</w:t>
            </w:r>
            <w:r>
              <w:t xml:space="preserve"> destination touristique mondiale.</w:t>
            </w:r>
          </w:p>
        </w:tc>
        <w:tc>
          <w:tcPr>
            <w:tcW w:w="1510" w:type="dxa"/>
            <w:vMerge w:val="restart"/>
            <w:vAlign w:val="center"/>
          </w:tcPr>
          <w:p w:rsidR="007D5236" w:rsidRPr="005C27DD" w:rsidRDefault="007D5236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déchets et leur traitement</w:t>
            </w:r>
          </w:p>
        </w:tc>
        <w:tc>
          <w:tcPr>
            <w:tcW w:w="1438" w:type="dxa"/>
            <w:vMerge w:val="restart"/>
          </w:tcPr>
          <w:p w:rsidR="007D5236" w:rsidRDefault="00BE6A81" w:rsidP="004502B7">
            <w:r>
              <w:t>Connaitre les différents types de déchets.</w:t>
            </w:r>
          </w:p>
        </w:tc>
      </w:tr>
      <w:tr w:rsidR="007D5236" w:rsidTr="007D5236">
        <w:trPr>
          <w:trHeight w:val="1084"/>
        </w:trPr>
        <w:tc>
          <w:tcPr>
            <w:tcW w:w="1843" w:type="dxa"/>
            <w:vMerge/>
            <w:vAlign w:val="center"/>
          </w:tcPr>
          <w:p w:rsidR="007D5236" w:rsidRPr="005C27DD" w:rsidRDefault="007D5236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  <w:vAlign w:val="center"/>
          </w:tcPr>
          <w:p w:rsidR="007D5236" w:rsidRDefault="007D5236" w:rsidP="004502B7"/>
        </w:tc>
        <w:tc>
          <w:tcPr>
            <w:tcW w:w="1737" w:type="dxa"/>
            <w:vMerge/>
            <w:vAlign w:val="center"/>
          </w:tcPr>
          <w:p w:rsidR="007D5236" w:rsidRPr="005C27DD" w:rsidRDefault="007D5236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vMerge/>
            <w:vAlign w:val="center"/>
          </w:tcPr>
          <w:p w:rsidR="007D5236" w:rsidRDefault="007D5236" w:rsidP="004502B7"/>
        </w:tc>
        <w:tc>
          <w:tcPr>
            <w:tcW w:w="1536" w:type="dxa"/>
            <w:vMerge/>
            <w:vAlign w:val="center"/>
          </w:tcPr>
          <w:p w:rsidR="007D5236" w:rsidRPr="005C27DD" w:rsidRDefault="007D5236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  <w:vMerge/>
            <w:vAlign w:val="center"/>
          </w:tcPr>
          <w:p w:rsidR="007D5236" w:rsidRDefault="007D5236" w:rsidP="004502B7"/>
        </w:tc>
        <w:tc>
          <w:tcPr>
            <w:tcW w:w="1377" w:type="dxa"/>
            <w:vMerge/>
            <w:vAlign w:val="center"/>
          </w:tcPr>
          <w:p w:rsidR="007D5236" w:rsidRPr="005C27DD" w:rsidRDefault="007D5236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Align w:val="center"/>
          </w:tcPr>
          <w:p w:rsidR="007D5236" w:rsidRDefault="007D5236" w:rsidP="004502B7">
            <w:r>
              <w:t>Identifier les différents sites touristiques.</w:t>
            </w: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vAlign w:val="center"/>
          </w:tcPr>
          <w:p w:rsidR="007D5236" w:rsidRPr="005C27DD" w:rsidRDefault="007D5236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</w:tcPr>
          <w:p w:rsidR="007D5236" w:rsidRDefault="007D5236" w:rsidP="004502B7"/>
        </w:tc>
      </w:tr>
      <w:tr w:rsidR="00D85C5F" w:rsidTr="007D5236">
        <w:trPr>
          <w:trHeight w:val="515"/>
        </w:trPr>
        <w:tc>
          <w:tcPr>
            <w:tcW w:w="1843" w:type="dxa"/>
            <w:vMerge w:val="restart"/>
            <w:vAlign w:val="center"/>
          </w:tcPr>
          <w:p w:rsidR="00D85C5F" w:rsidRPr="005C27DD" w:rsidRDefault="00D85C5F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La montagne</w:t>
            </w:r>
          </w:p>
        </w:tc>
        <w:tc>
          <w:tcPr>
            <w:tcW w:w="1438" w:type="dxa"/>
            <w:vAlign w:val="center"/>
          </w:tcPr>
          <w:p w:rsidR="00D85C5F" w:rsidRDefault="00D85C5F" w:rsidP="004502B7">
            <w:r>
              <w:t>Savoir caractériser et situer les grands massifs montagneux.</w:t>
            </w:r>
          </w:p>
        </w:tc>
        <w:tc>
          <w:tcPr>
            <w:tcW w:w="1737" w:type="dxa"/>
            <w:vMerge w:val="restart"/>
            <w:vAlign w:val="center"/>
          </w:tcPr>
          <w:p w:rsidR="00D85C5F" w:rsidRPr="005C27DD" w:rsidRDefault="00D85C5F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La banlieue</w:t>
            </w:r>
          </w:p>
        </w:tc>
        <w:tc>
          <w:tcPr>
            <w:tcW w:w="1641" w:type="dxa"/>
            <w:vMerge w:val="restart"/>
            <w:vAlign w:val="center"/>
          </w:tcPr>
          <w:p w:rsidR="00D85C5F" w:rsidRDefault="003F6AE2" w:rsidP="004502B7">
            <w:r>
              <w:t>Comprendre les conséquences de l’accroissement démographique en banlieue.</w:t>
            </w:r>
          </w:p>
        </w:tc>
        <w:tc>
          <w:tcPr>
            <w:tcW w:w="1536" w:type="dxa"/>
            <w:vMerge w:val="restart"/>
            <w:vAlign w:val="center"/>
          </w:tcPr>
          <w:p w:rsidR="00D85C5F" w:rsidRPr="005C27DD" w:rsidRDefault="00D85C5F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secteurs économiques</w:t>
            </w:r>
          </w:p>
        </w:tc>
        <w:tc>
          <w:tcPr>
            <w:tcW w:w="1535" w:type="dxa"/>
            <w:vAlign w:val="center"/>
          </w:tcPr>
          <w:p w:rsidR="00D85C5F" w:rsidRDefault="000F1CB4" w:rsidP="004502B7">
            <w:r>
              <w:t>Définir les secteurs.</w:t>
            </w:r>
          </w:p>
        </w:tc>
        <w:tc>
          <w:tcPr>
            <w:tcW w:w="1377" w:type="dxa"/>
            <w:vMerge w:val="restart"/>
            <w:vAlign w:val="center"/>
          </w:tcPr>
          <w:p w:rsidR="00D85C5F" w:rsidRPr="005C27DD" w:rsidRDefault="00D85C5F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5C2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La France d’Outre mer</w:t>
            </w:r>
          </w:p>
        </w:tc>
        <w:tc>
          <w:tcPr>
            <w:tcW w:w="1438" w:type="dxa"/>
            <w:vMerge w:val="restart"/>
            <w:vAlign w:val="center"/>
          </w:tcPr>
          <w:p w:rsidR="00D85C5F" w:rsidRDefault="007D5236" w:rsidP="004502B7">
            <w:r>
              <w:t>Localiser les départements et les territoires d’outre mer</w:t>
            </w:r>
          </w:p>
        </w:tc>
        <w:tc>
          <w:tcPr>
            <w:tcW w:w="1510" w:type="dxa"/>
            <w:vMerge w:val="restart"/>
            <w:shd w:val="clear" w:color="auto" w:fill="DAEEF3" w:themeFill="accent5" w:themeFillTint="33"/>
            <w:vAlign w:val="center"/>
          </w:tcPr>
          <w:p w:rsidR="00D85C5F" w:rsidRPr="00A266E3" w:rsidRDefault="00D85C5F" w:rsidP="004502B7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 w:val="restart"/>
            <w:shd w:val="clear" w:color="auto" w:fill="DAEEF3" w:themeFill="accent5" w:themeFillTint="33"/>
          </w:tcPr>
          <w:p w:rsidR="00D85C5F" w:rsidRDefault="00D85C5F" w:rsidP="004502B7"/>
        </w:tc>
      </w:tr>
      <w:tr w:rsidR="00D85C5F" w:rsidTr="007D5236">
        <w:trPr>
          <w:trHeight w:val="514"/>
        </w:trPr>
        <w:tc>
          <w:tcPr>
            <w:tcW w:w="1843" w:type="dxa"/>
            <w:vMerge/>
            <w:vAlign w:val="center"/>
          </w:tcPr>
          <w:p w:rsidR="00D85C5F" w:rsidRPr="005C27DD" w:rsidRDefault="00D85C5F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Align w:val="center"/>
          </w:tcPr>
          <w:p w:rsidR="00D85C5F" w:rsidRDefault="00D85C5F" w:rsidP="004502B7">
            <w:r>
              <w:t>Identifier les spécificités du milieu.</w:t>
            </w:r>
          </w:p>
        </w:tc>
        <w:tc>
          <w:tcPr>
            <w:tcW w:w="1737" w:type="dxa"/>
            <w:vMerge/>
            <w:vAlign w:val="center"/>
          </w:tcPr>
          <w:p w:rsidR="00D85C5F" w:rsidRPr="005C27DD" w:rsidRDefault="00D85C5F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vMerge/>
            <w:vAlign w:val="center"/>
          </w:tcPr>
          <w:p w:rsidR="00D85C5F" w:rsidRDefault="00D85C5F" w:rsidP="004502B7"/>
        </w:tc>
        <w:tc>
          <w:tcPr>
            <w:tcW w:w="1536" w:type="dxa"/>
            <w:vMerge/>
            <w:vAlign w:val="center"/>
          </w:tcPr>
          <w:p w:rsidR="00D85C5F" w:rsidRPr="005C27DD" w:rsidRDefault="00D85C5F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  <w:vAlign w:val="center"/>
          </w:tcPr>
          <w:p w:rsidR="00D85C5F" w:rsidRDefault="000F1CB4" w:rsidP="004502B7">
            <w:r>
              <w:t xml:space="preserve">Savoir placer les activités dans les </w:t>
            </w:r>
            <w:r>
              <w:lastRenderedPageBreak/>
              <w:t>secteurs.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D85C5F" w:rsidRPr="005C27DD" w:rsidRDefault="00D85C5F" w:rsidP="005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vAlign w:val="center"/>
          </w:tcPr>
          <w:p w:rsidR="00D85C5F" w:rsidRDefault="00D85C5F" w:rsidP="004502B7"/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85C5F" w:rsidRPr="00A266E3" w:rsidRDefault="00D85C5F" w:rsidP="004502B7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D85C5F" w:rsidRDefault="00D85C5F" w:rsidP="004502B7"/>
        </w:tc>
      </w:tr>
      <w:tr w:rsidR="000F1CB4" w:rsidTr="007D5236">
        <w:trPr>
          <w:trHeight w:val="898"/>
        </w:trPr>
        <w:tc>
          <w:tcPr>
            <w:tcW w:w="1843" w:type="dxa"/>
            <w:vMerge w:val="restart"/>
            <w:vAlign w:val="center"/>
          </w:tcPr>
          <w:p w:rsidR="000F1CB4" w:rsidRPr="00B45029" w:rsidRDefault="000F1CB4" w:rsidP="00B4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Les différents types de villages</w:t>
            </w:r>
          </w:p>
        </w:tc>
        <w:tc>
          <w:tcPr>
            <w:tcW w:w="1438" w:type="dxa"/>
            <w:vMerge w:val="restart"/>
            <w:vAlign w:val="center"/>
          </w:tcPr>
          <w:p w:rsidR="000F1CB4" w:rsidRDefault="000F1CB4" w:rsidP="004502B7">
            <w:r>
              <w:t>Dresser une typologie des villages.</w:t>
            </w:r>
          </w:p>
        </w:tc>
        <w:tc>
          <w:tcPr>
            <w:tcW w:w="1737" w:type="dxa"/>
            <w:vMerge w:val="restart"/>
            <w:vAlign w:val="center"/>
          </w:tcPr>
          <w:p w:rsidR="000F1CB4" w:rsidRPr="00B45029" w:rsidRDefault="000F1CB4" w:rsidP="00B4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 territoire français</w:t>
            </w:r>
          </w:p>
        </w:tc>
        <w:tc>
          <w:tcPr>
            <w:tcW w:w="1641" w:type="dxa"/>
            <w:vMerge w:val="restart"/>
            <w:vAlign w:val="center"/>
          </w:tcPr>
          <w:p w:rsidR="000F1CB4" w:rsidRDefault="000F1CB4" w:rsidP="004502B7">
            <w:r>
              <w:t>Comprendre le découpage administratif de la France.</w:t>
            </w:r>
          </w:p>
        </w:tc>
        <w:tc>
          <w:tcPr>
            <w:tcW w:w="1536" w:type="dxa"/>
            <w:vMerge w:val="restart"/>
            <w:vAlign w:val="center"/>
          </w:tcPr>
          <w:p w:rsidR="000F1CB4" w:rsidRPr="00B45029" w:rsidRDefault="000F1CB4" w:rsidP="00B4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cultures et élevages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0F1CB4" w:rsidRDefault="000F1CB4" w:rsidP="004502B7">
            <w:r>
              <w:t>Identifier les différents types d’élevages et de culture.</w:t>
            </w:r>
          </w:p>
        </w:tc>
        <w:tc>
          <w:tcPr>
            <w:tcW w:w="1377" w:type="dxa"/>
            <w:vMerge w:val="restart"/>
            <w:shd w:val="clear" w:color="auto" w:fill="DAEEF3" w:themeFill="accent5" w:themeFillTint="33"/>
            <w:vAlign w:val="center"/>
          </w:tcPr>
          <w:p w:rsidR="000F1CB4" w:rsidRPr="00A266E3" w:rsidRDefault="000F1CB4" w:rsidP="004502B7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 w:val="restart"/>
            <w:shd w:val="clear" w:color="auto" w:fill="DAEEF3" w:themeFill="accent5" w:themeFillTint="33"/>
            <w:vAlign w:val="center"/>
          </w:tcPr>
          <w:p w:rsidR="000F1CB4" w:rsidRDefault="000F1CB4" w:rsidP="004502B7"/>
        </w:tc>
        <w:tc>
          <w:tcPr>
            <w:tcW w:w="1510" w:type="dxa"/>
            <w:vMerge w:val="restart"/>
            <w:shd w:val="clear" w:color="auto" w:fill="DAEEF3" w:themeFill="accent5" w:themeFillTint="33"/>
            <w:vAlign w:val="center"/>
          </w:tcPr>
          <w:p w:rsidR="000F1CB4" w:rsidRPr="00A266E3" w:rsidRDefault="000F1CB4" w:rsidP="004502B7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 w:val="restart"/>
            <w:shd w:val="clear" w:color="auto" w:fill="DAEEF3" w:themeFill="accent5" w:themeFillTint="33"/>
          </w:tcPr>
          <w:p w:rsidR="000F1CB4" w:rsidRDefault="000F1CB4" w:rsidP="004502B7"/>
        </w:tc>
      </w:tr>
      <w:tr w:rsidR="000F1CB4" w:rsidTr="00BE6A81">
        <w:trPr>
          <w:trHeight w:val="1817"/>
        </w:trPr>
        <w:tc>
          <w:tcPr>
            <w:tcW w:w="1843" w:type="dxa"/>
            <w:vMerge/>
            <w:vAlign w:val="center"/>
          </w:tcPr>
          <w:p w:rsidR="000F1CB4" w:rsidRPr="00B45029" w:rsidRDefault="000F1CB4" w:rsidP="00B4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438" w:type="dxa"/>
            <w:vMerge/>
            <w:vAlign w:val="center"/>
          </w:tcPr>
          <w:p w:rsidR="000F1CB4" w:rsidRDefault="000F1CB4" w:rsidP="004502B7"/>
        </w:tc>
        <w:tc>
          <w:tcPr>
            <w:tcW w:w="1737" w:type="dxa"/>
            <w:vMerge/>
            <w:tcBorders>
              <w:bottom w:val="single" w:sz="4" w:space="0" w:color="auto"/>
            </w:tcBorders>
            <w:vAlign w:val="center"/>
          </w:tcPr>
          <w:p w:rsidR="000F1CB4" w:rsidRPr="00B45029" w:rsidRDefault="000F1CB4" w:rsidP="00B4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</w:tcPr>
          <w:p w:rsidR="000F1CB4" w:rsidRDefault="000F1CB4" w:rsidP="004502B7"/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:rsidR="000F1CB4" w:rsidRPr="00B45029" w:rsidRDefault="000F1CB4" w:rsidP="00B4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0F1CB4" w:rsidRDefault="000F1CB4" w:rsidP="004502B7">
            <w:r>
              <w:t>Connaitre la répartition des cultures et des élevages sur le territoire.</w:t>
            </w: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1CB4" w:rsidRPr="00A266E3" w:rsidRDefault="000F1CB4" w:rsidP="004502B7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1CB4" w:rsidRDefault="000F1CB4" w:rsidP="004502B7"/>
        </w:tc>
        <w:tc>
          <w:tcPr>
            <w:tcW w:w="1510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0F1CB4" w:rsidRPr="00A266E3" w:rsidRDefault="000F1CB4" w:rsidP="004502B7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F1CB4" w:rsidRDefault="000F1CB4" w:rsidP="004502B7"/>
        </w:tc>
      </w:tr>
      <w:tr w:rsidR="004D44F7" w:rsidTr="000F1CB4">
        <w:trPr>
          <w:trHeight w:val="175"/>
        </w:trPr>
        <w:tc>
          <w:tcPr>
            <w:tcW w:w="1843" w:type="dxa"/>
            <w:vAlign w:val="center"/>
          </w:tcPr>
          <w:p w:rsidR="004D44F7" w:rsidRPr="00B45029" w:rsidRDefault="004D44F7" w:rsidP="00B4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B4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Les régions et leurs caractéristiques</w:t>
            </w:r>
          </w:p>
        </w:tc>
        <w:tc>
          <w:tcPr>
            <w:tcW w:w="1438" w:type="dxa"/>
            <w:vAlign w:val="center"/>
          </w:tcPr>
          <w:p w:rsidR="004D44F7" w:rsidRDefault="00BE6A81" w:rsidP="004502B7">
            <w:r>
              <w:t>Connaitre</w:t>
            </w:r>
            <w:r w:rsidR="00D85C5F">
              <w:t xml:space="preserve"> la diversité de l’habitat traditionnel.</w:t>
            </w:r>
          </w:p>
        </w:tc>
        <w:tc>
          <w:tcPr>
            <w:tcW w:w="1737" w:type="dxa"/>
            <w:shd w:val="clear" w:color="auto" w:fill="DAEEF3" w:themeFill="accent5" w:themeFillTint="33"/>
            <w:vAlign w:val="center"/>
          </w:tcPr>
          <w:p w:rsidR="004D44F7" w:rsidRDefault="004D44F7" w:rsidP="004502B7">
            <w:pPr>
              <w:jc w:val="center"/>
              <w:rPr>
                <w:b/>
              </w:rPr>
            </w:pPr>
          </w:p>
        </w:tc>
        <w:tc>
          <w:tcPr>
            <w:tcW w:w="1641" w:type="dxa"/>
            <w:shd w:val="clear" w:color="auto" w:fill="DAEEF3" w:themeFill="accent5" w:themeFillTint="33"/>
            <w:vAlign w:val="center"/>
          </w:tcPr>
          <w:p w:rsidR="004D44F7" w:rsidRDefault="004D44F7" w:rsidP="004502B7"/>
        </w:tc>
        <w:tc>
          <w:tcPr>
            <w:tcW w:w="1536" w:type="dxa"/>
            <w:shd w:val="clear" w:color="auto" w:fill="DAEEF3" w:themeFill="accent5" w:themeFillTint="33"/>
            <w:vAlign w:val="center"/>
          </w:tcPr>
          <w:p w:rsidR="004D44F7" w:rsidRDefault="004D44F7" w:rsidP="004502B7">
            <w:pPr>
              <w:jc w:val="center"/>
              <w:rPr>
                <w:b/>
              </w:rPr>
            </w:pPr>
          </w:p>
        </w:tc>
        <w:tc>
          <w:tcPr>
            <w:tcW w:w="1535" w:type="dxa"/>
            <w:shd w:val="clear" w:color="auto" w:fill="DAEEF3" w:themeFill="accent5" w:themeFillTint="33"/>
            <w:vAlign w:val="center"/>
          </w:tcPr>
          <w:p w:rsidR="004D44F7" w:rsidRDefault="004D44F7" w:rsidP="004502B7"/>
        </w:tc>
        <w:tc>
          <w:tcPr>
            <w:tcW w:w="1377" w:type="dxa"/>
            <w:shd w:val="clear" w:color="auto" w:fill="DAEEF3" w:themeFill="accent5" w:themeFillTint="33"/>
            <w:vAlign w:val="center"/>
          </w:tcPr>
          <w:p w:rsidR="004D44F7" w:rsidRPr="00A266E3" w:rsidRDefault="004D44F7" w:rsidP="004502B7">
            <w:pPr>
              <w:jc w:val="center"/>
              <w:rPr>
                <w:b/>
              </w:rPr>
            </w:pPr>
          </w:p>
        </w:tc>
        <w:tc>
          <w:tcPr>
            <w:tcW w:w="1438" w:type="dxa"/>
            <w:shd w:val="clear" w:color="auto" w:fill="DAEEF3" w:themeFill="accent5" w:themeFillTint="33"/>
            <w:vAlign w:val="center"/>
          </w:tcPr>
          <w:p w:rsidR="004D44F7" w:rsidRDefault="004D44F7" w:rsidP="004502B7"/>
        </w:tc>
        <w:tc>
          <w:tcPr>
            <w:tcW w:w="1510" w:type="dxa"/>
            <w:shd w:val="clear" w:color="auto" w:fill="DAEEF3" w:themeFill="accent5" w:themeFillTint="33"/>
            <w:vAlign w:val="center"/>
          </w:tcPr>
          <w:p w:rsidR="004D44F7" w:rsidRPr="00A266E3" w:rsidRDefault="004D44F7" w:rsidP="004502B7">
            <w:pPr>
              <w:jc w:val="center"/>
              <w:rPr>
                <w:b/>
              </w:rPr>
            </w:pPr>
          </w:p>
        </w:tc>
        <w:tc>
          <w:tcPr>
            <w:tcW w:w="1438" w:type="dxa"/>
            <w:shd w:val="clear" w:color="auto" w:fill="DAEEF3" w:themeFill="accent5" w:themeFillTint="33"/>
          </w:tcPr>
          <w:p w:rsidR="004D44F7" w:rsidRDefault="004D44F7" w:rsidP="004502B7"/>
        </w:tc>
      </w:tr>
    </w:tbl>
    <w:p w:rsidR="00B06507" w:rsidRPr="00B06507" w:rsidRDefault="00B06507" w:rsidP="00D46A7C">
      <w:pPr>
        <w:jc w:val="center"/>
        <w:rPr>
          <w:b/>
          <w:color w:val="31849B" w:themeColor="accent5" w:themeShade="BF"/>
          <w:sz w:val="36"/>
          <w:u w:val="single"/>
        </w:rPr>
      </w:pPr>
    </w:p>
    <w:sectPr w:rsidR="00B06507" w:rsidRPr="00B06507" w:rsidSect="00201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6507"/>
    <w:rsid w:val="000F1CB4"/>
    <w:rsid w:val="00103244"/>
    <w:rsid w:val="00201745"/>
    <w:rsid w:val="003F6AE2"/>
    <w:rsid w:val="004D44F7"/>
    <w:rsid w:val="00520ABA"/>
    <w:rsid w:val="005C27DD"/>
    <w:rsid w:val="005F47E3"/>
    <w:rsid w:val="00797E9C"/>
    <w:rsid w:val="007D5236"/>
    <w:rsid w:val="00841F41"/>
    <w:rsid w:val="00A92029"/>
    <w:rsid w:val="00B06507"/>
    <w:rsid w:val="00B45029"/>
    <w:rsid w:val="00BE6A81"/>
    <w:rsid w:val="00D46A7C"/>
    <w:rsid w:val="00D85C5F"/>
    <w:rsid w:val="00E84778"/>
    <w:rsid w:val="00E9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14</cp:revision>
  <dcterms:created xsi:type="dcterms:W3CDTF">2011-07-11T11:44:00Z</dcterms:created>
  <dcterms:modified xsi:type="dcterms:W3CDTF">2011-07-16T16:43:00Z</dcterms:modified>
</cp:coreProperties>
</file>