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4A207" w14:textId="77777777" w:rsidR="000D2EBA" w:rsidRDefault="000D2EBA" w:rsidP="00D71F39">
      <w:pPr>
        <w:pStyle w:val="Sansinterligne"/>
        <w:ind w:left="-567" w:right="-715"/>
        <w:jc w:val="both"/>
        <w:rPr>
          <w:rFonts w:ascii="American Typewriter" w:hAnsi="American Typewriter"/>
          <w:i/>
          <w:sz w:val="20"/>
          <w:szCs w:val="20"/>
        </w:rPr>
      </w:pPr>
    </w:p>
    <w:p w14:paraId="2A789ED1" w14:textId="77777777" w:rsidR="000D2EBA" w:rsidRPr="000D2EBA" w:rsidRDefault="000D2EBA" w:rsidP="000D2EBA">
      <w:pPr>
        <w:pStyle w:val="Sansinterligne"/>
        <w:pBdr>
          <w:top w:val="single" w:sz="4" w:space="1" w:color="auto"/>
          <w:left w:val="single" w:sz="4" w:space="4" w:color="auto"/>
          <w:bottom w:val="single" w:sz="4" w:space="1" w:color="auto"/>
          <w:right w:val="single" w:sz="4" w:space="4" w:color="auto"/>
        </w:pBdr>
        <w:ind w:left="-567" w:right="-715"/>
        <w:jc w:val="center"/>
        <w:rPr>
          <w:rFonts w:ascii="Times New Roman" w:eastAsia="필기체" w:hAnsi="Times New Roman" w:cs="Times New Roman"/>
          <w:b/>
        </w:rPr>
      </w:pPr>
      <w:r w:rsidRPr="000D2EBA">
        <w:rPr>
          <w:rFonts w:ascii="Times New Roman" w:eastAsia="필기체" w:hAnsi="Times New Roman" w:cs="Times New Roman"/>
          <w:b/>
        </w:rPr>
        <w:t xml:space="preserve">LA n°2 : </w:t>
      </w:r>
      <w:r w:rsidRPr="000D2EBA">
        <w:rPr>
          <w:rFonts w:ascii="Times New Roman" w:eastAsia="필기체" w:hAnsi="Times New Roman" w:cs="Times New Roman"/>
          <w:b/>
          <w:i/>
        </w:rPr>
        <w:t>Thérèse Raquin</w:t>
      </w:r>
      <w:r w:rsidRPr="000D2EBA">
        <w:rPr>
          <w:rFonts w:ascii="Times New Roman" w:eastAsia="필기체" w:hAnsi="Times New Roman" w:cs="Times New Roman"/>
          <w:b/>
        </w:rPr>
        <w:t>, Emile Zola, 1867</w:t>
      </w:r>
    </w:p>
    <w:p w14:paraId="70719236" w14:textId="77777777" w:rsidR="000D2EBA" w:rsidRDefault="000D2EBA" w:rsidP="00D71F39">
      <w:pPr>
        <w:pStyle w:val="Sansinterligne"/>
        <w:ind w:left="-567" w:right="-715"/>
        <w:jc w:val="both"/>
        <w:rPr>
          <w:rFonts w:ascii="American Typewriter" w:hAnsi="American Typewriter"/>
          <w:i/>
          <w:sz w:val="20"/>
          <w:szCs w:val="20"/>
        </w:rPr>
      </w:pPr>
    </w:p>
    <w:p w14:paraId="50031D19" w14:textId="77777777" w:rsidR="0097700F" w:rsidRPr="00AC4690" w:rsidRDefault="0097700F" w:rsidP="00D71F39">
      <w:pPr>
        <w:pStyle w:val="Sansinterligne"/>
        <w:ind w:left="-567" w:right="-715"/>
        <w:jc w:val="both"/>
        <w:rPr>
          <w:rFonts w:ascii="American Typewriter" w:hAnsi="American Typewriter"/>
          <w:i/>
          <w:sz w:val="22"/>
          <w:szCs w:val="22"/>
        </w:rPr>
      </w:pPr>
      <w:r w:rsidRPr="00AC4690">
        <w:rPr>
          <w:rFonts w:ascii="American Typewriter" w:hAnsi="American Typewriter"/>
          <w:i/>
          <w:sz w:val="22"/>
          <w:szCs w:val="22"/>
        </w:rPr>
        <w:t>Thérèse Raquin s’est laissé marier à son cousin Camille. Mais elle fait la connaissance de Laurent, un ami de son mari, qui devient son amant. Ils partent tous trois faire une promenade en barque.</w:t>
      </w:r>
    </w:p>
    <w:p w14:paraId="2A9C15A6" w14:textId="77777777" w:rsidR="000D2EBA" w:rsidRPr="00AC4690" w:rsidRDefault="000D2EBA" w:rsidP="00AC4690">
      <w:pPr>
        <w:pStyle w:val="Sansinterligne"/>
        <w:ind w:right="-715"/>
        <w:jc w:val="both"/>
        <w:rPr>
          <w:rFonts w:ascii="American Typewriter" w:hAnsi="American Typewriter"/>
          <w:i/>
          <w:sz w:val="22"/>
          <w:szCs w:val="22"/>
        </w:rPr>
      </w:pPr>
    </w:p>
    <w:p w14:paraId="40F737ED" w14:textId="77777777" w:rsidR="0097700F" w:rsidRPr="00D71F39" w:rsidRDefault="0097700F" w:rsidP="00D71F39">
      <w:pPr>
        <w:pStyle w:val="Sansinterligne"/>
        <w:ind w:left="-567" w:right="-715"/>
        <w:jc w:val="both"/>
        <w:rPr>
          <w:rFonts w:ascii="American Typewriter" w:hAnsi="American Typewriter"/>
          <w:sz w:val="22"/>
          <w:szCs w:val="22"/>
        </w:rPr>
      </w:pPr>
      <w:r w:rsidRPr="00D71F39">
        <w:rPr>
          <w:rFonts w:ascii="American Typewriter" w:hAnsi="American Typewriter"/>
          <w:sz w:val="22"/>
          <w:szCs w:val="22"/>
        </w:rPr>
        <w:t>L’eau et le ciel semblaient coupés dans la même étoffe blanchâtre. Rien n’est plus douloureusement calme qu’un crépuscule d’automne.</w:t>
      </w:r>
    </w:p>
    <w:p w14:paraId="672968E5" w14:textId="62DEF5DC" w:rsidR="0097700F" w:rsidRPr="00D71F39" w:rsidRDefault="00E215C9" w:rsidP="00D71F39">
      <w:pPr>
        <w:pStyle w:val="Sansinterligne"/>
        <w:ind w:left="-567" w:right="-715"/>
        <w:jc w:val="both"/>
        <w:rPr>
          <w:rFonts w:ascii="American Typewriter" w:hAnsi="American Typewriter"/>
          <w:sz w:val="22"/>
          <w:szCs w:val="22"/>
        </w:rPr>
      </w:pPr>
      <w:r>
        <w:rPr>
          <w:rFonts w:ascii="American Typewriter" w:hAnsi="American Typewriter"/>
          <w:sz w:val="22"/>
          <w:szCs w:val="22"/>
        </w:rPr>
        <w:t>Les rayons pâlisse</w:t>
      </w:r>
      <w:r w:rsidR="0097700F" w:rsidRPr="00D71F39">
        <w:rPr>
          <w:rFonts w:ascii="American Typewriter" w:hAnsi="American Typewriter"/>
          <w:sz w:val="22"/>
          <w:szCs w:val="22"/>
        </w:rPr>
        <w:t>nt dans l’air frissonnant, les arbres vieillis jettent leurs feuilles. La campagne, brûlée par les rayons ardents de l’été, sent la mort venir avec les premiers vents froids. Et il y a, dans les cieux, des souffles plaintifs d</w:t>
      </w:r>
      <w:r w:rsidR="00DD23AD">
        <w:rPr>
          <w:rFonts w:ascii="American Typewriter" w:hAnsi="American Typewriter"/>
          <w:sz w:val="22"/>
          <w:szCs w:val="22"/>
        </w:rPr>
        <w:t>e désespérance. La nuit descend</w:t>
      </w:r>
      <w:r w:rsidR="0097700F" w:rsidRPr="00D71F39">
        <w:rPr>
          <w:rFonts w:ascii="American Typewriter" w:hAnsi="American Typewriter"/>
          <w:sz w:val="22"/>
          <w:szCs w:val="22"/>
        </w:rPr>
        <w:t xml:space="preserve"> de haut, apportant des linceuls dans son ombre.</w:t>
      </w:r>
    </w:p>
    <w:p w14:paraId="3AAA0550" w14:textId="1E8AEE56" w:rsidR="0097700F" w:rsidRPr="00D71F39" w:rsidRDefault="0097700F" w:rsidP="00D71F39">
      <w:pPr>
        <w:pStyle w:val="Sansinterligne"/>
        <w:ind w:left="-567" w:right="-715"/>
        <w:jc w:val="both"/>
        <w:rPr>
          <w:rFonts w:ascii="American Typewriter" w:hAnsi="American Typewriter"/>
          <w:sz w:val="22"/>
          <w:szCs w:val="22"/>
        </w:rPr>
      </w:pPr>
      <w:r w:rsidRPr="00D71F39">
        <w:rPr>
          <w:rFonts w:ascii="American Typewriter" w:hAnsi="American Typewriter"/>
          <w:sz w:val="22"/>
          <w:szCs w:val="22"/>
        </w:rPr>
        <w:t>Les promeneurs se taisaient. Assis au fond de la barque qui coulait avec l’eau, ils regardaient les dernières lueurs quitter les hautes branches. Ils approchaient des îles. Les gra</w:t>
      </w:r>
      <w:r w:rsidR="00DD23AD">
        <w:rPr>
          <w:rFonts w:ascii="American Typewriter" w:hAnsi="American Typewriter"/>
          <w:sz w:val="22"/>
          <w:szCs w:val="22"/>
        </w:rPr>
        <w:t>n</w:t>
      </w:r>
      <w:bookmarkStart w:id="0" w:name="_GoBack"/>
      <w:bookmarkEnd w:id="0"/>
      <w:r w:rsidRPr="00D71F39">
        <w:rPr>
          <w:rFonts w:ascii="American Typewriter" w:hAnsi="American Typewriter"/>
          <w:sz w:val="22"/>
          <w:szCs w:val="22"/>
        </w:rPr>
        <w:t>des masses rougeâtres devenaient sombres ; tout le paysage se simplifiait dans le crépuscule ; la Seine, le ciel, les îles, les coteaux n’étaient plus que des tâches brunes et grises qui s’effaçaient au milieu d’un brouillard laiteux.</w:t>
      </w:r>
    </w:p>
    <w:p w14:paraId="279AAC06" w14:textId="77777777" w:rsidR="0097700F" w:rsidRPr="00D71F39" w:rsidRDefault="0097700F" w:rsidP="00D71F39">
      <w:pPr>
        <w:pStyle w:val="Sansinterligne"/>
        <w:ind w:left="-567" w:right="-715"/>
        <w:jc w:val="both"/>
        <w:rPr>
          <w:rFonts w:ascii="American Typewriter" w:hAnsi="American Typewriter"/>
          <w:sz w:val="22"/>
          <w:szCs w:val="22"/>
        </w:rPr>
      </w:pPr>
      <w:r w:rsidRPr="00D71F39">
        <w:rPr>
          <w:rFonts w:ascii="American Typewriter" w:hAnsi="American Typewriter"/>
          <w:sz w:val="22"/>
          <w:szCs w:val="22"/>
        </w:rPr>
        <w:t>Camille, qui avait fini par se coucher à plat ventre, la tête au-dessus de l’eau, trempa ses mains dans la rivière.</w:t>
      </w:r>
    </w:p>
    <w:p w14:paraId="73C63379" w14:textId="77777777" w:rsidR="0097700F" w:rsidRPr="00D71F39" w:rsidRDefault="0097700F" w:rsidP="00D71F39">
      <w:pPr>
        <w:pStyle w:val="Sansinterligne"/>
        <w:numPr>
          <w:ilvl w:val="0"/>
          <w:numId w:val="1"/>
        </w:numPr>
        <w:ind w:left="-567" w:right="-715" w:firstLine="283"/>
        <w:jc w:val="both"/>
        <w:rPr>
          <w:rFonts w:ascii="American Typewriter" w:hAnsi="American Typewriter"/>
          <w:sz w:val="22"/>
          <w:szCs w:val="22"/>
        </w:rPr>
      </w:pPr>
      <w:r w:rsidRPr="00D71F39">
        <w:rPr>
          <w:rFonts w:ascii="American Typewriter" w:hAnsi="American Typewriter"/>
          <w:sz w:val="22"/>
          <w:szCs w:val="22"/>
        </w:rPr>
        <w:t>Fichtre ! Que c’est froid ! s’écria-t-il. Il ne ferait pas bon piquer une tête dans ce bouillon-là.</w:t>
      </w:r>
    </w:p>
    <w:p w14:paraId="15B1AC3C" w14:textId="77777777" w:rsidR="0097700F" w:rsidRPr="00D71F39" w:rsidRDefault="0097700F" w:rsidP="00D71F39">
      <w:pPr>
        <w:pStyle w:val="Sansinterligne"/>
        <w:ind w:left="-567" w:right="-715"/>
        <w:jc w:val="both"/>
        <w:rPr>
          <w:rFonts w:ascii="American Typewriter" w:hAnsi="American Typewriter"/>
          <w:sz w:val="22"/>
          <w:szCs w:val="22"/>
        </w:rPr>
      </w:pPr>
      <w:r w:rsidRPr="00D71F39">
        <w:rPr>
          <w:rFonts w:ascii="American Typewriter" w:hAnsi="American Typewriter"/>
          <w:sz w:val="22"/>
          <w:szCs w:val="22"/>
        </w:rPr>
        <w:t>Laurent ne répondit pas. Depuis un instant il regardait les deux rives avec inquiétude ; il avançait ses grosses mains sur ses genoux, en serrant les lèvres. Thérèse, roide, immobile, la tête un peu renversée, attendait.</w:t>
      </w:r>
    </w:p>
    <w:p w14:paraId="5C293643" w14:textId="77777777" w:rsidR="0097700F" w:rsidRPr="00D71F39" w:rsidRDefault="0097700F" w:rsidP="00D71F39">
      <w:pPr>
        <w:pStyle w:val="Sansinterligne"/>
        <w:ind w:left="-567" w:right="-715"/>
        <w:jc w:val="both"/>
        <w:rPr>
          <w:rFonts w:ascii="American Typewriter" w:hAnsi="American Typewriter"/>
          <w:sz w:val="22"/>
          <w:szCs w:val="22"/>
        </w:rPr>
      </w:pPr>
      <w:r w:rsidRPr="00D71F39">
        <w:rPr>
          <w:rFonts w:ascii="American Typewriter" w:hAnsi="American Typewriter"/>
          <w:sz w:val="22"/>
          <w:szCs w:val="22"/>
        </w:rPr>
        <w:t xml:space="preserve">La barque allait s'engager dans un petit bras, sombre et étroit, s'enfonçant entre deux îles. On entendait, derrière l'une des îles, les chants adoucis d'une équipe de canotiers qui devaient remonter la Seine. Au loin, en amont, la rivière était libre. Alors Laurent se leva et prit Camille à bras-le-corps. Le commis éclata de rire. </w:t>
      </w:r>
    </w:p>
    <w:p w14:paraId="34139895" w14:textId="77777777" w:rsidR="0097700F" w:rsidRPr="00D71F39" w:rsidRDefault="0097700F" w:rsidP="00D71F39">
      <w:pPr>
        <w:pStyle w:val="Sansinterligne"/>
        <w:ind w:left="-567" w:right="-715"/>
        <w:jc w:val="both"/>
        <w:rPr>
          <w:rFonts w:ascii="American Typewriter" w:hAnsi="American Typewriter"/>
          <w:sz w:val="22"/>
          <w:szCs w:val="22"/>
        </w:rPr>
      </w:pPr>
      <w:r w:rsidRPr="00D71F39">
        <w:rPr>
          <w:rFonts w:ascii="American Typewriter" w:hAnsi="American Typewriter"/>
          <w:sz w:val="22"/>
          <w:szCs w:val="22"/>
        </w:rPr>
        <w:t xml:space="preserve">       - </w:t>
      </w:r>
      <w:r w:rsidR="00D71F39">
        <w:rPr>
          <w:rFonts w:ascii="American Typewriter" w:hAnsi="American Typewriter"/>
          <w:sz w:val="22"/>
          <w:szCs w:val="22"/>
        </w:rPr>
        <w:t xml:space="preserve"> </w:t>
      </w:r>
      <w:r w:rsidRPr="00D71F39">
        <w:rPr>
          <w:rFonts w:ascii="American Typewriter" w:hAnsi="American Typewriter"/>
          <w:sz w:val="22"/>
          <w:szCs w:val="22"/>
        </w:rPr>
        <w:t xml:space="preserve">Ah ! Non, tu me chatouilles, dit-il, pas de ces plaisanteries-là... Voyons, finis : tu vas me faire tomber. </w:t>
      </w:r>
    </w:p>
    <w:p w14:paraId="6ED169B6" w14:textId="77777777" w:rsidR="0097700F" w:rsidRPr="00D71F39" w:rsidRDefault="0097700F" w:rsidP="00D71F39">
      <w:pPr>
        <w:pStyle w:val="Sansinterligne"/>
        <w:ind w:left="-567" w:right="-715"/>
        <w:jc w:val="both"/>
        <w:rPr>
          <w:rFonts w:ascii="American Typewriter" w:hAnsi="American Typewriter"/>
          <w:sz w:val="22"/>
          <w:szCs w:val="22"/>
        </w:rPr>
      </w:pPr>
      <w:r w:rsidRPr="00D71F39">
        <w:rPr>
          <w:rFonts w:ascii="American Typewriter" w:hAnsi="American Typewriter"/>
          <w:sz w:val="22"/>
          <w:szCs w:val="22"/>
        </w:rPr>
        <w:t>Laurent serra plus fort, donna une secousse. Camille se tourna et vit la figure effrayante de son ami, toute convulsionnée. Il ne comprit pas ; une épouvante vague le saisit. Il voulut crier, et sentit une main rude qui le serrait à la gorge. Avec l'instinct d'une bête qui se défend, il se dressa sur les genoux, se cramponnant au bord de la barque. Il lutta ainsi pendant quelques secondes.  </w:t>
      </w:r>
    </w:p>
    <w:p w14:paraId="72D1664C" w14:textId="77777777" w:rsidR="0097700F" w:rsidRPr="00D71F39" w:rsidRDefault="0097700F" w:rsidP="00D71F39">
      <w:pPr>
        <w:pStyle w:val="Sansinterligne"/>
        <w:numPr>
          <w:ilvl w:val="0"/>
          <w:numId w:val="1"/>
        </w:numPr>
        <w:ind w:left="-567" w:right="-715" w:firstLine="283"/>
        <w:jc w:val="both"/>
        <w:rPr>
          <w:rFonts w:ascii="American Typewriter" w:hAnsi="American Typewriter"/>
          <w:sz w:val="22"/>
          <w:szCs w:val="22"/>
        </w:rPr>
      </w:pPr>
      <w:r w:rsidRPr="00D71F39">
        <w:rPr>
          <w:rFonts w:ascii="American Typewriter" w:hAnsi="American Typewriter"/>
          <w:sz w:val="22"/>
          <w:szCs w:val="22"/>
        </w:rPr>
        <w:t xml:space="preserve">Thérèse ! Thérèse ! Appela-t-il d'une voix étouffée et sifflante. </w:t>
      </w:r>
    </w:p>
    <w:p w14:paraId="664E6320" w14:textId="77777777" w:rsidR="0097700F" w:rsidRPr="00D71F39" w:rsidRDefault="0097700F" w:rsidP="00D71F39">
      <w:pPr>
        <w:pStyle w:val="Sansinterligne"/>
        <w:ind w:left="-567" w:right="-715"/>
        <w:jc w:val="both"/>
        <w:rPr>
          <w:rFonts w:ascii="American Typewriter" w:hAnsi="American Typewriter"/>
          <w:sz w:val="22"/>
          <w:szCs w:val="22"/>
        </w:rPr>
      </w:pPr>
      <w:r w:rsidRPr="00D71F39">
        <w:rPr>
          <w:rFonts w:ascii="American Typewriter" w:hAnsi="American Typewriter"/>
          <w:sz w:val="22"/>
          <w:szCs w:val="22"/>
        </w:rPr>
        <w:t xml:space="preserve">La jeune femme regardait, se tenant des deux mains à un banc du canot qui craquait et dansait sur la rivière. Elle ne pouvait fermer les yeux : une effrayante contraction les tenait grands ouverts, fixés sur le spectacle horrible de la lutte. Elle était rigide, muette. </w:t>
      </w:r>
    </w:p>
    <w:p w14:paraId="683DA3A8" w14:textId="77777777" w:rsidR="0097700F" w:rsidRPr="00D71F39" w:rsidRDefault="0097700F" w:rsidP="00D71F39">
      <w:pPr>
        <w:pStyle w:val="Sansinterligne"/>
        <w:numPr>
          <w:ilvl w:val="0"/>
          <w:numId w:val="1"/>
        </w:numPr>
        <w:ind w:left="-567" w:right="-715" w:firstLine="425"/>
        <w:jc w:val="both"/>
        <w:rPr>
          <w:rFonts w:ascii="American Typewriter" w:hAnsi="American Typewriter"/>
          <w:sz w:val="22"/>
          <w:szCs w:val="22"/>
        </w:rPr>
      </w:pPr>
      <w:r w:rsidRPr="00D71F39">
        <w:rPr>
          <w:rFonts w:ascii="American Typewriter" w:hAnsi="American Typewriter"/>
          <w:sz w:val="22"/>
          <w:szCs w:val="22"/>
        </w:rPr>
        <w:t>Thérèse ! Thérèse ! Appela de nouveau le malheureux qui râlait. </w:t>
      </w:r>
    </w:p>
    <w:p w14:paraId="1FBC467D" w14:textId="77777777" w:rsidR="0097700F" w:rsidRPr="00D71F39" w:rsidRDefault="0097700F" w:rsidP="00D71F39">
      <w:pPr>
        <w:pStyle w:val="Sansinterligne"/>
        <w:ind w:left="-567" w:right="-715"/>
        <w:jc w:val="both"/>
        <w:rPr>
          <w:rFonts w:ascii="American Typewriter" w:hAnsi="American Typewriter"/>
          <w:sz w:val="22"/>
          <w:szCs w:val="22"/>
        </w:rPr>
      </w:pPr>
      <w:r w:rsidRPr="00D71F39">
        <w:rPr>
          <w:rFonts w:ascii="American Typewriter" w:hAnsi="American Typewriter"/>
          <w:sz w:val="22"/>
          <w:szCs w:val="22"/>
        </w:rPr>
        <w:t xml:space="preserve">A ce dernier appel, Thérèse éclata en sanglots. Ses nerfs se détendaient. La crise qu'elle redoutait la jeta toute frémissante au fond de la barque. Elle y resta pliée, pâmée, morte.  Laurent secouait toujours Camille, en le serrant d'une main à la gorge. Il finit par l'arracher de la barque à l'aide de son autre main. Il le tenait en l'air, ainsi qu'un enfant, au bout de ses bras vigoureux. Comme il penchait la tête, découvrant le cou, sa victime, folle de rage et d'épouvante, se tordit, avança les dents et les enfonça dans ce cou. Et lorsque le meurtrier, retenant un cri de souffrance, lança brusquement le commis à la rivière, les dents de celui-ci lui emportèrent un morceau de chair.  Camille tomba en poussant un hurlement. Il revint deux ou trois fois sur l'eau, jetant des cris de plus en plus sourds. Laurent ne perdit pas une seconde. Il releva le collet de son paletot pour cacher sa blessure. Puis, il saisit entre ses bras Thérèse évanouie, fit chavirer le canot d’un coup de pied, et se laissa tomber dans la Seine en tenant sa maîtresse. Il la soutint sur l’eau, appelant au secours d’une voix lamentable.  Les canotiers, dont il avait entendu les chants derrière la pointe de l’île, arrivaient à grands coups de rames. Ils comprirent qu’un malheur venait d’avoir lieu : ils opérèrent le sauvetage de Thérèse qu’ils couchèrent sur un banc, et de Laurent qui se mit à se désespérer de la mort de son ami. Il se jeta à l’eau, il chercha Camille dans les endroits où il ne pouvait être, il revint en pleurant, en se tordant les bras, en s’arrachant les cheveux. Les canotiers tentaient de le calmer, de le consoler. </w:t>
      </w:r>
    </w:p>
    <w:p w14:paraId="14E8F6D0" w14:textId="77777777" w:rsidR="008378DE" w:rsidRPr="00D71F39" w:rsidRDefault="0097700F" w:rsidP="00D71F39">
      <w:pPr>
        <w:pStyle w:val="Sansinterligne"/>
        <w:ind w:left="-567" w:right="-715" w:firstLine="425"/>
        <w:jc w:val="both"/>
        <w:rPr>
          <w:rFonts w:ascii="American Typewriter" w:hAnsi="American Typewriter"/>
          <w:sz w:val="22"/>
          <w:szCs w:val="22"/>
        </w:rPr>
      </w:pPr>
      <w:r w:rsidRPr="00D71F39">
        <w:rPr>
          <w:rFonts w:ascii="American Typewriter" w:hAnsi="American Typewriter"/>
          <w:sz w:val="22"/>
          <w:szCs w:val="22"/>
        </w:rPr>
        <w:t xml:space="preserve"> - </w:t>
      </w:r>
      <w:r w:rsidR="00D71F39">
        <w:rPr>
          <w:rFonts w:ascii="American Typewriter" w:hAnsi="American Typewriter"/>
          <w:sz w:val="22"/>
          <w:szCs w:val="22"/>
        </w:rPr>
        <w:t xml:space="preserve">  </w:t>
      </w:r>
      <w:r w:rsidRPr="00D71F39">
        <w:rPr>
          <w:rFonts w:ascii="American Typewriter" w:hAnsi="American Typewriter"/>
          <w:sz w:val="22"/>
          <w:szCs w:val="22"/>
        </w:rPr>
        <w:t>C’est ma faute, criait-il, je n’aurais pas dû laisser ce pauvre garçon danser et remuer comme il le faisait... À un moment, nous nous sommes trouvés tous les trois du même côté de la barque et nous avons chaviré... En tombant, il m’a crié de sauver sa femme...   </w:t>
      </w:r>
    </w:p>
    <w:sectPr w:rsidR="008378DE" w:rsidRPr="00D71F39" w:rsidSect="00D71F39">
      <w:pgSz w:w="11900" w:h="16840"/>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erican Typewriter">
    <w:panose1 w:val="02090604020004020304"/>
    <w:charset w:val="00"/>
    <w:family w:val="auto"/>
    <w:pitch w:val="variable"/>
    <w:sig w:usb0="A000006F" w:usb1="00000019" w:usb2="00000000" w:usb3="00000000" w:csb0="0000011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필기체">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A76"/>
    <w:multiLevelType w:val="hybridMultilevel"/>
    <w:tmpl w:val="6BF655A2"/>
    <w:lvl w:ilvl="0" w:tplc="8ED87A04">
      <w:start w:val="4"/>
      <w:numFmt w:val="bullet"/>
      <w:lvlText w:val="-"/>
      <w:lvlJc w:val="left"/>
      <w:pPr>
        <w:ind w:left="720" w:hanging="360"/>
      </w:pPr>
      <w:rPr>
        <w:rFonts w:ascii="American Typewriter" w:eastAsiaTheme="minorEastAsia" w:hAnsi="American Typewriter"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0F"/>
    <w:rsid w:val="000D2EBA"/>
    <w:rsid w:val="008378DE"/>
    <w:rsid w:val="0097700F"/>
    <w:rsid w:val="00AC4690"/>
    <w:rsid w:val="00D71F39"/>
    <w:rsid w:val="00DD23AD"/>
    <w:rsid w:val="00E215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45B0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70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724</Words>
  <Characters>3985</Characters>
  <Application>Microsoft Macintosh Word</Application>
  <DocSecurity>0</DocSecurity>
  <Lines>33</Lines>
  <Paragraphs>9</Paragraphs>
  <ScaleCrop>false</ScaleCrop>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5</cp:revision>
  <cp:lastPrinted>2014-09-07T08:52:00Z</cp:lastPrinted>
  <dcterms:created xsi:type="dcterms:W3CDTF">2014-08-23T10:36:00Z</dcterms:created>
  <dcterms:modified xsi:type="dcterms:W3CDTF">2014-09-07T08:52:00Z</dcterms:modified>
</cp:coreProperties>
</file>