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52" w:rsidRPr="00022AAB" w:rsidRDefault="00364E52" w:rsidP="00022AAB">
      <w:pPr>
        <w:spacing w:after="0"/>
        <w:jc w:val="center"/>
        <w:rPr>
          <w:color w:val="0000FF"/>
          <w:sz w:val="20"/>
          <w:szCs w:val="20"/>
        </w:rPr>
      </w:pPr>
      <w:r w:rsidRPr="00022AAB">
        <w:rPr>
          <w:color w:val="0000FF"/>
          <w:sz w:val="20"/>
          <w:szCs w:val="20"/>
        </w:rPr>
        <w:t>Proposition de mod</w:t>
      </w:r>
      <w:r w:rsidR="00BC3AD1" w:rsidRPr="00022AAB">
        <w:rPr>
          <w:color w:val="0000FF"/>
          <w:sz w:val="20"/>
          <w:szCs w:val="20"/>
        </w:rPr>
        <w:t>èle de fiche pour la classe de 3</w:t>
      </w:r>
      <w:r w:rsidRPr="00022AAB">
        <w:rPr>
          <w:color w:val="0000FF"/>
          <w:sz w:val="20"/>
          <w:szCs w:val="20"/>
        </w:rPr>
        <w:t xml:space="preserve"> AP, français langue étrangère (FLE) pour la deuxième génération:</w:t>
      </w:r>
    </w:p>
    <w:p w:rsidR="00BC3AD1" w:rsidRPr="00022AAB" w:rsidRDefault="00BC3AD1" w:rsidP="00022AAB">
      <w:pPr>
        <w:spacing w:after="0"/>
        <w:rPr>
          <w:rFonts w:ascii="Comic Sans MS" w:hAnsi="Comic Sans MS"/>
          <w:color w:val="0000FF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I-Compétence globale :</w:t>
      </w:r>
    </w:p>
    <w:p w:rsidR="00BC3AD1" w:rsidRPr="00022AAB" w:rsidRDefault="00DA0A7D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Au terme de la 3 année primaire</w:t>
      </w:r>
      <w:r w:rsidR="00BC3AD1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du cycle primaire, à partir de supports sonores et/ ou visuels, l'élève est capable de comprendre et produire, à l'oral et à l'écrit, des énoncés mettant en œuvre des actes de parole étudiés.</w:t>
      </w:r>
    </w:p>
    <w:p w:rsidR="00E415B2" w:rsidRPr="00022AAB" w:rsidRDefault="00DA0A7D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II-</w:t>
      </w:r>
      <w:r w:rsidR="00BC3AD1" w:rsidRPr="00022AAB">
        <w:rPr>
          <w:rFonts w:ascii="Comic Sans MS" w:hAnsi="Comic Sans MS"/>
          <w:sz w:val="20"/>
          <w:szCs w:val="20"/>
        </w:rPr>
        <w:t>Compétence:</w:t>
      </w:r>
      <w:r w:rsidR="004538A3" w:rsidRPr="00022AAB">
        <w:rPr>
          <w:rFonts w:ascii="Comic Sans MS" w:hAnsi="Comic Sans MS"/>
          <w:sz w:val="20"/>
          <w:szCs w:val="20"/>
        </w:rPr>
        <w:t xml:space="preserve"> écrit / réception</w:t>
      </w:r>
    </w:p>
    <w:p w:rsidR="00E415B2" w:rsidRPr="00022AAB" w:rsidRDefault="004538A3" w:rsidP="00022AAB">
      <w:p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Lire et comprendre  un texte d'une trentaine de mots.</w:t>
      </w:r>
      <w:r w:rsidR="00E415B2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 </w:t>
      </w:r>
    </w:p>
    <w:p w:rsidR="00E415B2" w:rsidRPr="00022AAB" w:rsidRDefault="00096522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I</w:t>
      </w:r>
      <w:r w:rsidR="00DA0A7D" w:rsidRPr="00022AAB">
        <w:rPr>
          <w:rFonts w:ascii="Comic Sans MS" w:hAnsi="Comic Sans MS"/>
          <w:sz w:val="20"/>
          <w:szCs w:val="20"/>
        </w:rPr>
        <w:t>I</w:t>
      </w:r>
      <w:r w:rsidRPr="00022AAB">
        <w:rPr>
          <w:rFonts w:ascii="Comic Sans MS" w:hAnsi="Comic Sans MS"/>
          <w:sz w:val="20"/>
          <w:szCs w:val="20"/>
        </w:rPr>
        <w:t>I-</w:t>
      </w:r>
      <w:r w:rsidR="00E415B2" w:rsidRPr="00022AAB">
        <w:rPr>
          <w:rFonts w:ascii="Comic Sans MS" w:hAnsi="Comic Sans MS"/>
          <w:sz w:val="20"/>
          <w:szCs w:val="20"/>
        </w:rPr>
        <w:t>Compétences transversales</w:t>
      </w:r>
      <w:r w:rsidRPr="00022AAB">
        <w:rPr>
          <w:rFonts w:ascii="Comic Sans MS" w:hAnsi="Comic Sans MS"/>
          <w:sz w:val="20"/>
          <w:szCs w:val="20"/>
        </w:rPr>
        <w:t xml:space="preserve"> et valeurs</w:t>
      </w:r>
      <w:r w:rsidR="00E415B2" w:rsidRPr="00022AAB">
        <w:rPr>
          <w:rFonts w:ascii="Comic Sans MS" w:hAnsi="Comic Sans MS"/>
          <w:sz w:val="20"/>
          <w:szCs w:val="20"/>
        </w:rPr>
        <w:t> :</w:t>
      </w:r>
    </w:p>
    <w:p w:rsidR="00E415B2" w:rsidRPr="00022AAB" w:rsidRDefault="00E415B2" w:rsidP="00022AAB">
      <w:pPr>
        <w:pStyle w:val="Paragraphedeliste"/>
        <w:numPr>
          <w:ilvl w:val="0"/>
          <w:numId w:val="11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S’engager dans des activités de groupes.</w:t>
      </w:r>
    </w:p>
    <w:p w:rsidR="001C0DA8" w:rsidRPr="00022AAB" w:rsidRDefault="001C0DA8" w:rsidP="00022AAB">
      <w:pPr>
        <w:pStyle w:val="Paragraphedeliste"/>
        <w:numPr>
          <w:ilvl w:val="0"/>
          <w:numId w:val="11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Exercer des choix motivés.</w:t>
      </w:r>
    </w:p>
    <w:p w:rsidR="001C0DA8" w:rsidRPr="00022AAB" w:rsidRDefault="001C0DA8" w:rsidP="00022AAB">
      <w:pPr>
        <w:pStyle w:val="Paragraphedeliste"/>
        <w:numPr>
          <w:ilvl w:val="0"/>
          <w:numId w:val="11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Trier de la documentation selon un critère.</w:t>
      </w:r>
    </w:p>
    <w:p w:rsidR="001C0DA8" w:rsidRPr="00022AAB" w:rsidRDefault="001C0DA8" w:rsidP="00022AAB">
      <w:pPr>
        <w:pStyle w:val="Paragraphedeliste"/>
        <w:numPr>
          <w:ilvl w:val="0"/>
          <w:numId w:val="11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Protéger les ressources animales.</w:t>
      </w:r>
    </w:p>
    <w:p w:rsidR="00E415B2" w:rsidRPr="00022AAB" w:rsidRDefault="001C0DA8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 xml:space="preserve"> </w:t>
      </w:r>
      <w:r w:rsidR="00096522" w:rsidRPr="00022AAB">
        <w:rPr>
          <w:rFonts w:ascii="Comic Sans MS" w:hAnsi="Comic Sans MS"/>
          <w:sz w:val="20"/>
          <w:szCs w:val="20"/>
        </w:rPr>
        <w:t>III-</w:t>
      </w:r>
      <w:r w:rsidR="009B5272" w:rsidRPr="00022AAB">
        <w:rPr>
          <w:rFonts w:ascii="Comic Sans MS" w:hAnsi="Comic Sans MS"/>
          <w:sz w:val="20"/>
          <w:szCs w:val="20"/>
        </w:rPr>
        <w:t>Actes</w:t>
      </w:r>
      <w:r w:rsidR="00297DF8" w:rsidRPr="00022AAB">
        <w:rPr>
          <w:rFonts w:ascii="Comic Sans MS" w:hAnsi="Comic Sans MS"/>
          <w:sz w:val="20"/>
          <w:szCs w:val="20"/>
        </w:rPr>
        <w:t xml:space="preserve"> de parole</w:t>
      </w:r>
      <w:r w:rsidR="00E415B2" w:rsidRPr="00022AAB">
        <w:rPr>
          <w:rFonts w:ascii="Comic Sans MS" w:hAnsi="Comic Sans MS"/>
          <w:sz w:val="20"/>
          <w:szCs w:val="20"/>
        </w:rPr>
        <w:t>:</w:t>
      </w:r>
    </w:p>
    <w:p w:rsidR="00096522" w:rsidRPr="00022AAB" w:rsidRDefault="00BA6DCE" w:rsidP="00022AAB">
      <w:p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-Dire ce qu'on comprend  ou </w:t>
      </w:r>
      <w:r w:rsidR="004538A3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ne comprend </w:t>
      </w: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pas / dire ce qu’on sait  ou </w:t>
      </w:r>
      <w:r w:rsidR="00096522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ne sait pas.</w:t>
      </w:r>
    </w:p>
    <w:p w:rsidR="000E7C7B" w:rsidRPr="00022AAB" w:rsidRDefault="000E7C7B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IV-Savoirs disciplinaires :</w:t>
      </w:r>
      <w:r w:rsidR="00710C8D" w:rsidRPr="00022AAB">
        <w:rPr>
          <w:rFonts w:ascii="Comic Sans MS" w:hAnsi="Comic Sans MS"/>
          <w:sz w:val="20"/>
          <w:szCs w:val="20"/>
        </w:rPr>
        <w:t xml:space="preserve"> (intégrés implicitement)</w:t>
      </w:r>
    </w:p>
    <w:p w:rsidR="004538A3" w:rsidRPr="00022AAB" w:rsidRDefault="00BA6DCE" w:rsidP="00022AAB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Le genre </w:t>
      </w:r>
      <w:r w:rsidR="004538A3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des noms.</w:t>
      </w:r>
    </w:p>
    <w:p w:rsidR="00710C8D" w:rsidRPr="00022AAB" w:rsidRDefault="004538A3" w:rsidP="00022AAB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Les adjectifs qualific</w:t>
      </w:r>
      <w:r w:rsidR="001C0DA8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atifs: de couleurs, de taille</w:t>
      </w: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…</w:t>
      </w:r>
    </w:p>
    <w:p w:rsidR="00BA6DCE" w:rsidRPr="00022AAB" w:rsidRDefault="00BA6DCE" w:rsidP="00022AAB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Le pronom : il.</w:t>
      </w:r>
    </w:p>
    <w:p w:rsidR="00710C8D" w:rsidRPr="00022AAB" w:rsidRDefault="00BA6DCE" w:rsidP="00022AAB">
      <w:pPr>
        <w:pStyle w:val="Paragraphedeliste"/>
        <w:numPr>
          <w:ilvl w:val="0"/>
          <w:numId w:val="9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La ponctuation (</w:t>
      </w:r>
      <w:r w:rsidR="00710C8D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le point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) et la majuscule.</w:t>
      </w:r>
    </w:p>
    <w:p w:rsidR="00E415B2" w:rsidRPr="00022AAB" w:rsidRDefault="005337F9" w:rsidP="00022AA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1032" style="position:absolute;margin-left:4.75pt;margin-top:33.8pt;width:492.1pt;height:74.55pt;z-index:251661312" fillcolor="white [3201]" strokecolor="black [3200]" strokeweight="2.5pt">
            <v:shadow color="#868686"/>
            <v:textbox>
              <w:txbxContent>
                <w:p w:rsidR="009140BC" w:rsidRPr="00EC0915" w:rsidRDefault="00140117" w:rsidP="00140117">
                  <w:pPr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 xml:space="preserve">Ta classe de 3 AP va organiser </w:t>
                  </w:r>
                  <w:r w:rsidR="00177C4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>un atelier de lecture</w:t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3822E6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>intergroupes</w:t>
                  </w:r>
                  <w:r w:rsidR="00177C4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 xml:space="preserve">, sur </w:t>
                  </w:r>
                  <w:r w:rsidR="00177C40" w:rsidRPr="00EC0915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>le thème de : « </w:t>
                  </w:r>
                  <w:r w:rsidR="00177C4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 xml:space="preserve">faire </w:t>
                  </w:r>
                  <w:r w:rsidR="006C0D8F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>connaitre les animaux de la ferme ».</w:t>
                  </w:r>
                  <w:r w:rsidR="00177C4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9140BC" w:rsidRPr="003822E6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>Ton m</w:t>
                  </w:r>
                  <w:r w:rsidR="006C0D8F" w:rsidRPr="003822E6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>aître te demande de préparer</w:t>
                  </w:r>
                  <w:r w:rsidRPr="003822E6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 xml:space="preserve"> u</w:t>
                  </w:r>
                  <w:r w:rsidR="004D32C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>n recueil</w:t>
                  </w:r>
                  <w:r w:rsidR="00C37EC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 xml:space="preserve"> </w:t>
                  </w:r>
                  <w:r w:rsidR="004D32C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highlight w:val="yellow"/>
                      <w:u w:val="none"/>
                    </w:rPr>
                    <w:t xml:space="preserve"> d'animaux de la </w:t>
                  </w:r>
                  <w:r w:rsidR="004D32CC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  <w:u w:val="none"/>
                    </w:rPr>
                    <w:t>compagne.</w:t>
                  </w:r>
                </w:p>
                <w:p w:rsidR="009140BC" w:rsidRDefault="009140BC"/>
              </w:txbxContent>
            </v:textbox>
          </v:rect>
        </w:pict>
      </w:r>
      <w:r w:rsidR="00096522" w:rsidRPr="00022AAB">
        <w:rPr>
          <w:rFonts w:ascii="Comic Sans MS" w:hAnsi="Comic Sans MS"/>
          <w:sz w:val="20"/>
          <w:szCs w:val="20"/>
        </w:rPr>
        <w:t>V-</w:t>
      </w:r>
      <w:r w:rsidR="00E415B2" w:rsidRPr="00022AAB">
        <w:rPr>
          <w:rFonts w:ascii="Comic Sans MS" w:hAnsi="Comic Sans MS"/>
          <w:sz w:val="20"/>
          <w:szCs w:val="20"/>
        </w:rPr>
        <w:t>Situation-problème de départ :</w:t>
      </w:r>
    </w:p>
    <w:p w:rsidR="009140BC" w:rsidRPr="00022AAB" w:rsidRDefault="009140BC" w:rsidP="00022AAB">
      <w:pPr>
        <w:spacing w:after="0"/>
        <w:rPr>
          <w:rFonts w:ascii="Comic Sans MS" w:hAnsi="Comic Sans MS"/>
          <w:sz w:val="20"/>
          <w:szCs w:val="20"/>
        </w:rPr>
      </w:pPr>
    </w:p>
    <w:p w:rsidR="009140BC" w:rsidRPr="00022AAB" w:rsidRDefault="009140BC" w:rsidP="00022AAB">
      <w:pPr>
        <w:spacing w:after="0"/>
        <w:rPr>
          <w:rFonts w:ascii="Comic Sans MS" w:hAnsi="Comic Sans MS"/>
          <w:sz w:val="20"/>
          <w:szCs w:val="20"/>
        </w:rPr>
      </w:pPr>
    </w:p>
    <w:p w:rsidR="009140BC" w:rsidRPr="00022AAB" w:rsidRDefault="009140BC" w:rsidP="00022AAB">
      <w:pPr>
        <w:spacing w:after="0"/>
        <w:rPr>
          <w:rFonts w:ascii="Comic Sans MS" w:hAnsi="Comic Sans MS"/>
          <w:sz w:val="20"/>
          <w:szCs w:val="20"/>
        </w:rPr>
      </w:pPr>
    </w:p>
    <w:p w:rsidR="00096522" w:rsidRPr="00022AAB" w:rsidRDefault="003822E6" w:rsidP="00022AAB">
      <w:pPr>
        <w:pStyle w:val="Paragraphedeliste"/>
        <w:numPr>
          <w:ilvl w:val="0"/>
          <w:numId w:val="12"/>
        </w:num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Le thème</w:t>
      </w:r>
      <w:r w:rsidR="00096522" w:rsidRPr="00022AAB">
        <w:rPr>
          <w:rFonts w:ascii="Comic Sans MS" w:hAnsi="Comic Sans MS"/>
          <w:sz w:val="20"/>
          <w:szCs w:val="20"/>
        </w:rPr>
        <w:t> :</w:t>
      </w:r>
      <w:r w:rsidR="00096522" w:rsidRPr="00022AAB">
        <w:rPr>
          <w:rFonts w:ascii="Comic Sans MS" w:hAnsi="Comic Sans MS"/>
          <w:sz w:val="20"/>
          <w:szCs w:val="20"/>
          <w:u w:val="none"/>
        </w:rPr>
        <w:t xml:space="preserve"> </w:t>
      </w:r>
      <w:r w:rsidR="00177C40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La compagne et les animaux </w:t>
      </w:r>
      <w:r w:rsidR="004D32CC" w:rsidRPr="00022AAB">
        <w:rPr>
          <w:rFonts w:ascii="Comic Sans MS" w:hAnsi="Comic Sans MS"/>
          <w:color w:val="auto"/>
          <w:sz w:val="20"/>
          <w:szCs w:val="20"/>
          <w:u w:val="none"/>
        </w:rPr>
        <w:t>de la ferme.</w:t>
      </w:r>
    </w:p>
    <w:p w:rsidR="00096522" w:rsidRPr="00022AAB" w:rsidRDefault="009140BC" w:rsidP="00022AAB">
      <w:pPr>
        <w:pStyle w:val="Paragraphedeliste"/>
        <w:numPr>
          <w:ilvl w:val="0"/>
          <w:numId w:val="12"/>
        </w:numPr>
        <w:spacing w:after="0"/>
        <w:rPr>
          <w:rFonts w:ascii="Comic Sans MS" w:hAnsi="Comic Sans MS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t>La représentation (ou c</w:t>
      </w:r>
      <w:r w:rsidR="00096522" w:rsidRPr="00022AAB">
        <w:rPr>
          <w:rFonts w:ascii="Comic Sans MS" w:hAnsi="Comic Sans MS"/>
          <w:sz w:val="20"/>
          <w:szCs w:val="20"/>
        </w:rPr>
        <w:t>ontexte</w:t>
      </w:r>
      <w:r w:rsidRPr="00022AAB">
        <w:rPr>
          <w:rFonts w:ascii="Comic Sans MS" w:hAnsi="Comic Sans MS"/>
          <w:sz w:val="20"/>
          <w:szCs w:val="20"/>
        </w:rPr>
        <w:t>)</w:t>
      </w:r>
      <w:r w:rsidR="00096522" w:rsidRPr="00022AAB">
        <w:rPr>
          <w:rFonts w:ascii="Comic Sans MS" w:hAnsi="Comic Sans MS"/>
          <w:sz w:val="20"/>
          <w:szCs w:val="20"/>
        </w:rPr>
        <w:t> :</w:t>
      </w:r>
      <w:r w:rsidR="00096522" w:rsidRPr="00022AAB">
        <w:rPr>
          <w:rFonts w:ascii="Comic Sans MS" w:hAnsi="Comic Sans MS"/>
          <w:sz w:val="20"/>
          <w:szCs w:val="20"/>
          <w:u w:val="none"/>
        </w:rPr>
        <w:t xml:space="preserve"> </w:t>
      </w:r>
      <w:r w:rsidR="00140117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atelier de lecture </w:t>
      </w:r>
      <w:r w:rsidR="003822E6" w:rsidRPr="00022AAB">
        <w:rPr>
          <w:rFonts w:ascii="Comic Sans MS" w:hAnsi="Comic Sans MS"/>
          <w:color w:val="auto"/>
          <w:sz w:val="20"/>
          <w:szCs w:val="20"/>
          <w:u w:val="none"/>
        </w:rPr>
        <w:t>intergroupes</w:t>
      </w:r>
      <w:r w:rsidR="00C37ECC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(</w:t>
      </w:r>
      <w:r w:rsidR="001C0DA8" w:rsidRPr="00022AAB">
        <w:rPr>
          <w:rFonts w:ascii="Comic Sans MS" w:hAnsi="Comic Sans MS"/>
          <w:color w:val="auto"/>
          <w:sz w:val="20"/>
          <w:szCs w:val="20"/>
          <w:u w:val="none"/>
        </w:rPr>
        <w:t>petits groupes).</w:t>
      </w:r>
    </w:p>
    <w:p w:rsidR="009140BC" w:rsidRPr="00022AAB" w:rsidRDefault="009140BC" w:rsidP="00022AAB">
      <w:pPr>
        <w:pStyle w:val="Paragraphedeliste"/>
        <w:numPr>
          <w:ilvl w:val="0"/>
          <w:numId w:val="12"/>
        </w:numPr>
        <w:spacing w:after="0"/>
        <w:rPr>
          <w:rFonts w:ascii="Comic Sans MS" w:hAnsi="Comic Sans MS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t>La résolution (ou le p</w:t>
      </w:r>
      <w:r w:rsidR="00096522" w:rsidRPr="00022AAB">
        <w:rPr>
          <w:rFonts w:ascii="Comic Sans MS" w:hAnsi="Comic Sans MS"/>
          <w:sz w:val="20"/>
          <w:szCs w:val="20"/>
        </w:rPr>
        <w:t>roblème</w:t>
      </w:r>
      <w:r w:rsidRPr="00022AAB">
        <w:rPr>
          <w:rFonts w:ascii="Comic Sans MS" w:hAnsi="Comic Sans MS"/>
          <w:sz w:val="20"/>
          <w:szCs w:val="20"/>
        </w:rPr>
        <w:t>)</w:t>
      </w:r>
      <w:r w:rsidR="00096522" w:rsidRPr="00022AAB">
        <w:rPr>
          <w:rFonts w:ascii="Comic Sans MS" w:hAnsi="Comic Sans MS"/>
          <w:sz w:val="20"/>
          <w:szCs w:val="20"/>
        </w:rPr>
        <w:t> :</w:t>
      </w:r>
      <w:r w:rsidR="00096522" w:rsidRPr="00022AAB">
        <w:rPr>
          <w:rFonts w:ascii="Comic Sans MS" w:hAnsi="Comic Sans MS"/>
          <w:sz w:val="20"/>
          <w:szCs w:val="20"/>
          <w:u w:val="none"/>
        </w:rPr>
        <w:t xml:space="preserve"> </w:t>
      </w:r>
      <w:r w:rsidR="001C0DA8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faire connaitre des </w:t>
      </w:r>
      <w:r w:rsidR="003822E6" w:rsidRPr="00022AAB">
        <w:rPr>
          <w:rFonts w:ascii="Comic Sans MS" w:hAnsi="Comic Sans MS"/>
          <w:color w:val="auto"/>
          <w:sz w:val="20"/>
          <w:szCs w:val="20"/>
          <w:u w:val="none"/>
        </w:rPr>
        <w:t>animaux de la ferme</w:t>
      </w:r>
      <w:r w:rsidR="001C0DA8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/ de la compagne</w:t>
      </w:r>
      <w:r w:rsidR="003822E6" w:rsidRPr="00022AAB">
        <w:rPr>
          <w:rFonts w:ascii="Comic Sans MS" w:hAnsi="Comic Sans MS"/>
          <w:color w:val="auto"/>
          <w:sz w:val="20"/>
          <w:szCs w:val="20"/>
          <w:u w:val="none"/>
        </w:rPr>
        <w:t>.</w:t>
      </w:r>
    </w:p>
    <w:p w:rsidR="009140BC" w:rsidRPr="00022AAB" w:rsidRDefault="009140BC" w:rsidP="00022AAB">
      <w:pPr>
        <w:pStyle w:val="Paragraphedeliste"/>
        <w:numPr>
          <w:ilvl w:val="0"/>
          <w:numId w:val="12"/>
        </w:numPr>
        <w:spacing w:after="0"/>
        <w:rPr>
          <w:rFonts w:ascii="Comic Sans MS" w:hAnsi="Comic Sans MS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t>La communication :</w:t>
      </w:r>
      <w:r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</w:t>
      </w:r>
      <w:r w:rsidR="003822E6" w:rsidRPr="00022AAB">
        <w:rPr>
          <w:rFonts w:ascii="Comic Sans MS" w:hAnsi="Comic Sans MS"/>
          <w:color w:val="auto"/>
          <w:sz w:val="20"/>
          <w:szCs w:val="20"/>
          <w:u w:val="none"/>
        </w:rPr>
        <w:t>construire le</w:t>
      </w:r>
      <w:r w:rsidR="00C37ECC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recueil.</w:t>
      </w:r>
    </w:p>
    <w:p w:rsidR="009140BC" w:rsidRPr="00022AAB" w:rsidRDefault="009140BC" w:rsidP="00022AAB">
      <w:pPr>
        <w:pStyle w:val="Paragraphedeliste"/>
        <w:numPr>
          <w:ilvl w:val="0"/>
          <w:numId w:val="12"/>
        </w:numPr>
        <w:spacing w:after="0"/>
        <w:rPr>
          <w:rFonts w:ascii="Comic Sans MS" w:hAnsi="Comic Sans MS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t>La vérification :</w:t>
      </w:r>
      <w:r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l’évaluation de la </w:t>
      </w:r>
      <w:r w:rsidR="001C0DA8" w:rsidRPr="00022AAB">
        <w:rPr>
          <w:rFonts w:ascii="Comic Sans MS" w:hAnsi="Comic Sans MS"/>
          <w:color w:val="auto"/>
          <w:sz w:val="20"/>
          <w:szCs w:val="20"/>
          <w:u w:val="none"/>
        </w:rPr>
        <w:t>lecture / compréhension.</w:t>
      </w:r>
    </w:p>
    <w:p w:rsidR="00297DF8" w:rsidRPr="00022AAB" w:rsidRDefault="00096522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VI-</w:t>
      </w:r>
      <w:r w:rsidR="00297DF8" w:rsidRPr="00022AAB">
        <w:rPr>
          <w:rFonts w:ascii="Comic Sans MS" w:hAnsi="Comic Sans MS"/>
          <w:sz w:val="20"/>
          <w:szCs w:val="20"/>
        </w:rPr>
        <w:t>Composa</w:t>
      </w:r>
      <w:r w:rsidR="003822E6" w:rsidRPr="00022AAB">
        <w:rPr>
          <w:rFonts w:ascii="Comic Sans MS" w:hAnsi="Comic Sans MS"/>
          <w:sz w:val="20"/>
          <w:szCs w:val="20"/>
        </w:rPr>
        <w:t>ntes de la compétence</w:t>
      </w:r>
      <w:r w:rsidR="00297DF8" w:rsidRPr="00022AAB">
        <w:rPr>
          <w:rFonts w:ascii="Comic Sans MS" w:hAnsi="Comic Sans MS"/>
          <w:sz w:val="20"/>
          <w:szCs w:val="20"/>
        </w:rPr>
        <w:t>:</w:t>
      </w:r>
      <w:r w:rsidR="003822E6" w:rsidRPr="00022AAB">
        <w:rPr>
          <w:rFonts w:ascii="Comic Sans MS" w:hAnsi="Comic Sans MS"/>
          <w:sz w:val="20"/>
          <w:szCs w:val="20"/>
        </w:rPr>
        <w:t xml:space="preserve"> savoir / lire</w:t>
      </w:r>
    </w:p>
    <w:p w:rsidR="00297DF8" w:rsidRPr="00022AAB" w:rsidRDefault="003822E6" w:rsidP="00022AAB">
      <w:pPr>
        <w:pStyle w:val="Paragraphedeliste"/>
        <w:numPr>
          <w:ilvl w:val="0"/>
          <w:numId w:val="10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Maîtriser le système graphique de la langue.</w:t>
      </w:r>
    </w:p>
    <w:p w:rsidR="00297DF8" w:rsidRPr="00022AAB" w:rsidRDefault="003822E6" w:rsidP="00022AAB">
      <w:pPr>
        <w:pStyle w:val="Paragraphedeliste"/>
        <w:numPr>
          <w:ilvl w:val="0"/>
          <w:numId w:val="10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Lire à haute voix</w:t>
      </w:r>
    </w:p>
    <w:p w:rsidR="00E415B2" w:rsidRPr="00022AAB" w:rsidRDefault="003822E6" w:rsidP="00022AAB">
      <w:pPr>
        <w:pStyle w:val="Paragraphedeliste"/>
        <w:numPr>
          <w:ilvl w:val="0"/>
          <w:numId w:val="10"/>
        </w:num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Construire du sens.</w:t>
      </w:r>
    </w:p>
    <w:p w:rsidR="00710C8D" w:rsidRPr="00022AAB" w:rsidRDefault="00096522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VII-</w:t>
      </w:r>
      <w:r w:rsidR="00891A95" w:rsidRPr="00022AAB">
        <w:rPr>
          <w:rFonts w:ascii="Comic Sans MS" w:hAnsi="Comic Sans MS"/>
          <w:sz w:val="20"/>
          <w:szCs w:val="20"/>
        </w:rPr>
        <w:t xml:space="preserve">Situations </w:t>
      </w:r>
      <w:proofErr w:type="gramStart"/>
      <w:r w:rsidRPr="00022AAB">
        <w:rPr>
          <w:rFonts w:ascii="Comic Sans MS" w:hAnsi="Comic Sans MS"/>
          <w:sz w:val="20"/>
          <w:szCs w:val="20"/>
        </w:rPr>
        <w:t>d’apprentissage élémentaires</w:t>
      </w:r>
      <w:proofErr w:type="gramEnd"/>
      <w:r w:rsidR="00891A95" w:rsidRPr="00022AAB">
        <w:rPr>
          <w:rFonts w:ascii="Comic Sans MS" w:hAnsi="Comic Sans MS"/>
          <w:sz w:val="20"/>
          <w:szCs w:val="20"/>
        </w:rPr>
        <w:t> :</w:t>
      </w:r>
      <w:r w:rsidR="00C37ECC"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highlight w:val="yellow"/>
          <w:u w:val="none"/>
        </w:rPr>
        <w:t xml:space="preserve"> </w:t>
      </w:r>
    </w:p>
    <w:p w:rsidR="003822E6" w:rsidRPr="00022AAB" w:rsidRDefault="003822E6" w:rsidP="00022AA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</w:pPr>
    </w:p>
    <w:p w:rsidR="003822E6" w:rsidRPr="00022AAB" w:rsidRDefault="003822E6" w:rsidP="00022AAB">
      <w:pPr>
        <w:pStyle w:val="Paragraphedeliste"/>
        <w:numPr>
          <w:ilvl w:val="0"/>
          <w:numId w:val="14"/>
        </w:num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Situation d’apprentissage élémentaire 1 :</w:t>
      </w:r>
    </w:p>
    <w:p w:rsidR="003822E6" w:rsidRPr="00022AAB" w:rsidRDefault="003822E6" w:rsidP="00022AAB">
      <w:pPr>
        <w:spacing w:after="0"/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L’enseignant place les élèves en contact de deux images : une image qui illustre la compagne et une autre illustrant la ville.</w:t>
      </w:r>
    </w:p>
    <w:p w:rsidR="004D32CC" w:rsidRPr="00022AAB" w:rsidRDefault="003822E6" w:rsidP="00022AAB">
      <w:pPr>
        <w:pStyle w:val="Paragraphedeliste"/>
        <w:numPr>
          <w:ilvl w:val="0"/>
          <w:numId w:val="14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lastRenderedPageBreak/>
        <w:t>Activités :</w:t>
      </w:r>
    </w:p>
    <w:p w:rsidR="004D32CC" w:rsidRPr="00022AAB" w:rsidRDefault="004D32CC" w:rsidP="00022AAB">
      <w:pPr>
        <w:spacing w:after="0"/>
        <w:rPr>
          <w:rFonts w:ascii="Comic Sans MS" w:hAnsi="Comic Sans MS"/>
          <w:color w:val="auto"/>
          <w:sz w:val="20"/>
          <w:szCs w:val="20"/>
          <w:u w:val="none"/>
        </w:rPr>
      </w:pPr>
      <w:proofErr w:type="gramStart"/>
      <w:r w:rsidRPr="00022AAB">
        <w:rPr>
          <w:rFonts w:ascii="Comic Sans MS" w:hAnsi="Comic Sans MS"/>
          <w:color w:val="auto"/>
          <w:sz w:val="20"/>
          <w:szCs w:val="20"/>
          <w:u w:val="none"/>
        </w:rPr>
        <w:t>Consignes</w:t>
      </w:r>
      <w:proofErr w:type="gramEnd"/>
      <w:r w:rsidRPr="00022AAB">
        <w:rPr>
          <w:rFonts w:ascii="Comic Sans MS" w:hAnsi="Comic Sans MS"/>
          <w:color w:val="auto"/>
          <w:sz w:val="20"/>
          <w:szCs w:val="20"/>
          <w:u w:val="none"/>
        </w:rPr>
        <w:t> :</w:t>
      </w:r>
    </w:p>
    <w:p w:rsidR="004D32CC" w:rsidRPr="00022AAB" w:rsidRDefault="004D32CC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</w:t>
      </w:r>
      <w:r w:rsidR="003822E6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Comment appelle-t-on ces deux endroits ?</w:t>
      </w:r>
    </w:p>
    <w:p w:rsidR="003822E6" w:rsidRPr="00022AAB" w:rsidRDefault="004D32CC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</w:t>
      </w:r>
      <w:r w:rsidR="003822E6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Sinon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en cas de blocage,</w:t>
      </w:r>
      <w:r w:rsidR="003822E6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aider les élèves avec deux étiquettes 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(</w:t>
      </w:r>
      <w:r w:rsidR="003822E6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La compagne / La ville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) : </w:t>
      </w:r>
      <w:r w:rsidR="00BA6DCE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demander aux élèves de lire les deux mots et 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faire correspondre </w:t>
      </w:r>
      <w:r w:rsidR="00BA6DCE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chacune des deux images à son étiquette </w:t>
      </w:r>
    </w:p>
    <w:p w:rsidR="004D32CC" w:rsidRPr="00022AAB" w:rsidRDefault="004D32CC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-Découper en syllabes le mot compagne. : </w:t>
      </w:r>
      <w:r w:rsidR="001C0DA8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Combien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y-t-il de syllabes ?</w:t>
      </w:r>
    </w:p>
    <w:p w:rsidR="004D32CC" w:rsidRPr="00022AAB" w:rsidRDefault="00BA6DCE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-Comment prononcer le groupe de consonne « </w:t>
      </w:r>
      <w:proofErr w:type="spellStart"/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gn</w:t>
      </w:r>
      <w:proofErr w:type="spellEnd"/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 » ? </w:t>
      </w:r>
      <w:proofErr w:type="gramStart"/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et</w:t>
      </w:r>
      <w:proofErr w:type="gramEnd"/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le groupe « om » ?</w:t>
      </w:r>
    </w:p>
    <w:p w:rsidR="003822E6" w:rsidRPr="00022AAB" w:rsidRDefault="003822E6" w:rsidP="00022AA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</w:pPr>
    </w:p>
    <w:p w:rsidR="00891A95" w:rsidRPr="00022AAB" w:rsidRDefault="00891A95" w:rsidP="00022AAB">
      <w:pPr>
        <w:pStyle w:val="Paragraphedeliste"/>
        <w:numPr>
          <w:ilvl w:val="0"/>
          <w:numId w:val="14"/>
        </w:num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Situation d’apprentissage</w:t>
      </w:r>
      <w:r w:rsidR="00096522" w:rsidRPr="00022AAB">
        <w:rPr>
          <w:rFonts w:ascii="Comic Sans MS" w:hAnsi="Comic Sans MS"/>
          <w:sz w:val="20"/>
          <w:szCs w:val="20"/>
        </w:rPr>
        <w:t xml:space="preserve"> élémentaire</w:t>
      </w:r>
      <w:r w:rsidR="003822E6" w:rsidRPr="00022AAB">
        <w:rPr>
          <w:rFonts w:ascii="Comic Sans MS" w:hAnsi="Comic Sans MS"/>
          <w:sz w:val="20"/>
          <w:szCs w:val="20"/>
        </w:rPr>
        <w:t xml:space="preserve"> 2</w:t>
      </w:r>
      <w:r w:rsidRPr="00022AAB">
        <w:rPr>
          <w:rFonts w:ascii="Comic Sans MS" w:hAnsi="Comic Sans MS"/>
          <w:sz w:val="20"/>
          <w:szCs w:val="20"/>
        </w:rPr>
        <w:t> :</w:t>
      </w:r>
    </w:p>
    <w:p w:rsidR="00342D4F" w:rsidRPr="00022AAB" w:rsidRDefault="00342D4F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L’enseignant place les élèves en situation de tri de divers</w:t>
      </w:r>
      <w:r w:rsidR="00AA3790"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 xml:space="preserve">es images </w:t>
      </w: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parlant d’  « Anim</w:t>
      </w:r>
      <w:r w:rsidR="00AA3790"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aux</w:t>
      </w: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 xml:space="preserve">» </w:t>
      </w:r>
      <w:r w:rsidR="00AA3790"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 xml:space="preserve">pour sélectionner celles des </w:t>
      </w: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« A</w:t>
      </w:r>
      <w:r w:rsidR="004D32CC"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nimaux de la compagne</w:t>
      </w:r>
      <w:r w:rsidRPr="00022AAB">
        <w:rPr>
          <w:rFonts w:ascii="Comic Sans MS" w:hAnsi="Comic Sans MS" w:cs="Times New Roman"/>
          <w:b w:val="0"/>
          <w:bCs w:val="0"/>
          <w:color w:val="auto"/>
          <w:sz w:val="20"/>
          <w:szCs w:val="20"/>
          <w:u w:val="none"/>
        </w:rPr>
        <w:t> »</w:t>
      </w:r>
    </w:p>
    <w:p w:rsidR="00875814" w:rsidRPr="00022AAB" w:rsidRDefault="00891A95" w:rsidP="00022AAB">
      <w:pPr>
        <w:pStyle w:val="Paragraphedeliste"/>
        <w:numPr>
          <w:ilvl w:val="0"/>
          <w:numId w:val="14"/>
        </w:num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sz w:val="20"/>
          <w:szCs w:val="20"/>
        </w:rPr>
        <w:t>Activités :</w:t>
      </w:r>
      <w:r w:rsidR="00EC0915" w:rsidRPr="00022AAB">
        <w:rPr>
          <w:rFonts w:ascii="Comic Sans MS" w:hAnsi="Comic Sans MS"/>
          <w:sz w:val="20"/>
          <w:szCs w:val="20"/>
        </w:rPr>
        <w:t xml:space="preserve"> </w:t>
      </w:r>
      <w:r w:rsidR="00EC0915" w:rsidRPr="00022AAB">
        <w:rPr>
          <w:rFonts w:ascii="Comic Sans MS" w:hAnsi="Comic Sans MS"/>
          <w:color w:val="auto"/>
          <w:sz w:val="20"/>
          <w:szCs w:val="20"/>
          <w:u w:val="none"/>
        </w:rPr>
        <w:t xml:space="preserve">  </w:t>
      </w:r>
    </w:p>
    <w:p w:rsidR="00555DB3" w:rsidRPr="00022AAB" w:rsidRDefault="00342D4F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-  </w:t>
      </w:r>
      <w:r w:rsidR="00AA3790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repérer les images 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des animaux de la ferme.</w:t>
      </w:r>
      <w:r w:rsidR="00555DB3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</w:t>
      </w:r>
    </w:p>
    <w:p w:rsidR="00342D4F" w:rsidRPr="00022AAB" w:rsidRDefault="00555DB3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  coller les images au tableau.</w:t>
      </w:r>
    </w:p>
    <w:p w:rsidR="00342D4F" w:rsidRPr="00022AAB" w:rsidRDefault="008E1E86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- </w:t>
      </w:r>
      <w:r w:rsidR="00342D4F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lire à hau</w:t>
      </w:r>
      <w:r w:rsidR="00AA3790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te voix les titres de ces images</w:t>
      </w:r>
      <w:r w:rsidR="00342D4F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.</w:t>
      </w:r>
    </w:p>
    <w:p w:rsidR="00555DB3" w:rsidRPr="00022AAB" w:rsidRDefault="00555DB3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 où vivent ces animaux ? Faire répéter la phrase : ces animaux vivent à la compagne ou à la ferme (Décoller les images).</w:t>
      </w:r>
    </w:p>
    <w:p w:rsidR="00891A95" w:rsidRPr="00022AAB" w:rsidRDefault="00891A95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Situation d’apprentissage</w:t>
      </w:r>
      <w:r w:rsidR="00096522" w:rsidRPr="00022AAB">
        <w:rPr>
          <w:rFonts w:ascii="Comic Sans MS" w:hAnsi="Comic Sans MS"/>
          <w:sz w:val="20"/>
          <w:szCs w:val="20"/>
        </w:rPr>
        <w:t xml:space="preserve"> élémentaire</w:t>
      </w:r>
      <w:r w:rsidR="00BA6DCE" w:rsidRPr="00022AAB">
        <w:rPr>
          <w:rFonts w:ascii="Comic Sans MS" w:hAnsi="Comic Sans MS"/>
          <w:sz w:val="20"/>
          <w:szCs w:val="20"/>
        </w:rPr>
        <w:t xml:space="preserve"> 3</w:t>
      </w:r>
      <w:r w:rsidRPr="00022AAB">
        <w:rPr>
          <w:rFonts w:ascii="Comic Sans MS" w:hAnsi="Comic Sans MS"/>
          <w:sz w:val="20"/>
          <w:szCs w:val="20"/>
        </w:rPr>
        <w:t>:</w:t>
      </w:r>
    </w:p>
    <w:p w:rsidR="00AA3790" w:rsidRPr="00022AAB" w:rsidRDefault="00AA3790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Choisir le texte qui parle du lapin comme support de lecture / compréhension.</w:t>
      </w:r>
    </w:p>
    <w:p w:rsidR="00891A95" w:rsidRPr="00022AAB" w:rsidRDefault="00891A95" w:rsidP="00022AAB">
      <w:pPr>
        <w:pStyle w:val="Paragraphedeliste"/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Activités :</w:t>
      </w:r>
    </w:p>
    <w:p w:rsidR="006D2FBF" w:rsidRPr="00022AAB" w:rsidRDefault="00555DB3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-comment s’appelle l’animal blanc qu’on a collé au tableau avant de décoller son image ?</w:t>
      </w:r>
    </w:p>
    <w:p w:rsidR="00555DB3" w:rsidRPr="00022AAB" w:rsidRDefault="00555DB3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</w:t>
      </w:r>
      <w:r w:rsidR="001C0DA8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porter un texte sur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lapin </w:t>
      </w:r>
      <w:r w:rsidR="001C0DA8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d’une trentaine de mots </w:t>
      </w: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au tableau avec son illustration.</w:t>
      </w:r>
    </w:p>
    <w:p w:rsidR="00555DB3" w:rsidRPr="00022AAB" w:rsidRDefault="00555DB3" w:rsidP="00022AAB">
      <w:pPr>
        <w:spacing w:after="0"/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>-répondre aux questions de compréhension globale : de</w:t>
      </w:r>
      <w:r w:rsidR="001C0DA8" w:rsidRPr="00022AAB">
        <w:rPr>
          <w:rFonts w:ascii="Comic Sans MS" w:hAnsi="Comic Sans MS"/>
          <w:b w:val="0"/>
          <w:bCs w:val="0"/>
          <w:color w:val="auto"/>
          <w:sz w:val="20"/>
          <w:szCs w:val="20"/>
          <w:u w:val="none"/>
        </w:rPr>
        <w:t xml:space="preserve"> quel animal parle-t-on dans ce texte ? Est-ce qu’il est petit ou grand ? Comment s’appelle sa femelle ? Quelles sont leurs couleurs ?</w:t>
      </w:r>
    </w:p>
    <w:p w:rsidR="00891A95" w:rsidRPr="00022AAB" w:rsidRDefault="002C1100" w:rsidP="00022AAB">
      <w:pPr>
        <w:spacing w:after="0"/>
        <w:rPr>
          <w:rFonts w:ascii="Comic Sans MS" w:hAnsi="Comic Sans MS"/>
          <w:sz w:val="20"/>
          <w:szCs w:val="20"/>
        </w:rPr>
      </w:pPr>
      <w:r w:rsidRPr="00022AAB">
        <w:rPr>
          <w:rFonts w:ascii="Comic Sans MS" w:hAnsi="Comic Sans MS"/>
          <w:sz w:val="20"/>
          <w:szCs w:val="20"/>
        </w:rPr>
        <w:t>VIII-</w:t>
      </w:r>
      <w:r w:rsidR="00891A95" w:rsidRPr="00022AAB">
        <w:rPr>
          <w:rFonts w:ascii="Comic Sans MS" w:hAnsi="Comic Sans MS"/>
          <w:sz w:val="20"/>
          <w:szCs w:val="20"/>
        </w:rPr>
        <w:t>Solution de la situation-problème de départ :</w:t>
      </w:r>
    </w:p>
    <w:p w:rsidR="00BA6DCE" w:rsidRPr="00022AAB" w:rsidRDefault="00BA6DCE" w:rsidP="00022AAB">
      <w:pPr>
        <w:spacing w:after="0"/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</w:pP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Lire et comprendre globalement un texte illustré d’une trentaine de mots contenant l’acte de parole :</w:t>
      </w:r>
      <w:r w:rsidR="001C0DA8"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 xml:space="preserve"> </w:t>
      </w:r>
      <w:r w:rsidRPr="00022AAB">
        <w:rPr>
          <w:rFonts w:ascii="Comic Sans MS" w:hAnsi="Comic Sans MS"/>
          <w:b w:val="0"/>
          <w:bCs w:val="0"/>
          <w:color w:val="000000" w:themeColor="text1"/>
          <w:sz w:val="20"/>
          <w:szCs w:val="20"/>
          <w:u w:val="none"/>
        </w:rPr>
        <w:t>Dire ce qu'on comprend  ou ne comprend pas / dire ce qu’on sait  ou ne sait pas.</w:t>
      </w:r>
    </w:p>
    <w:p w:rsidR="00172169" w:rsidRPr="00022AAB" w:rsidRDefault="00172169" w:rsidP="00022AAB">
      <w:pPr>
        <w:spacing w:after="0"/>
        <w:rPr>
          <w:rFonts w:ascii="Comic Sans MS" w:hAnsi="Comic Sans MS"/>
          <w:color w:val="0000FF"/>
          <w:sz w:val="20"/>
          <w:szCs w:val="20"/>
        </w:rPr>
      </w:pPr>
      <w:r w:rsidRPr="00022AAB">
        <w:rPr>
          <w:rFonts w:ascii="Comic Sans MS" w:hAnsi="Comic Sans MS"/>
          <w:color w:val="0000FF"/>
          <w:sz w:val="20"/>
          <w:szCs w:val="20"/>
        </w:rPr>
        <w:t>Critèr</w:t>
      </w:r>
      <w:r w:rsidR="00AA3790" w:rsidRPr="00022AAB">
        <w:rPr>
          <w:rFonts w:ascii="Comic Sans MS" w:hAnsi="Comic Sans MS"/>
          <w:color w:val="0000FF"/>
          <w:sz w:val="20"/>
          <w:szCs w:val="20"/>
        </w:rPr>
        <w:t>es et indicateurs d’évaluation de la compétence : savoir/ lire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2551"/>
        <w:gridCol w:w="7230"/>
      </w:tblGrid>
      <w:tr w:rsidR="00172169" w:rsidRPr="00022AAB" w:rsidTr="00AA3790">
        <w:tc>
          <w:tcPr>
            <w:tcW w:w="2551" w:type="dxa"/>
          </w:tcPr>
          <w:p w:rsidR="00172169" w:rsidRPr="00022AAB" w:rsidRDefault="00172169" w:rsidP="00022AAB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</w:rPr>
              <w:t>Critères</w:t>
            </w:r>
          </w:p>
        </w:tc>
        <w:tc>
          <w:tcPr>
            <w:tcW w:w="7230" w:type="dxa"/>
            <w:vAlign w:val="center"/>
          </w:tcPr>
          <w:p w:rsidR="002C1100" w:rsidRPr="00022AAB" w:rsidRDefault="00172169" w:rsidP="00022AAB">
            <w:pPr>
              <w:jc w:val="center"/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sz w:val="20"/>
                <w:szCs w:val="20"/>
                <w:u w:val="none"/>
              </w:rPr>
              <w:t>Indicateurs</w:t>
            </w:r>
          </w:p>
        </w:tc>
      </w:tr>
      <w:tr w:rsidR="00172169" w:rsidRPr="00022AAB" w:rsidTr="00AA3790">
        <w:tc>
          <w:tcPr>
            <w:tcW w:w="2551" w:type="dxa"/>
          </w:tcPr>
          <w:p w:rsidR="00710C8D" w:rsidRPr="00022AAB" w:rsidRDefault="003C6756" w:rsidP="00022AAB">
            <w:pPr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  <w:t>Maîtriser le système graphique du français.</w:t>
            </w:r>
          </w:p>
        </w:tc>
        <w:tc>
          <w:tcPr>
            <w:tcW w:w="7230" w:type="dxa"/>
          </w:tcPr>
          <w:p w:rsidR="00C37ECC" w:rsidRPr="00022AAB" w:rsidRDefault="00710C8D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- </w:t>
            </w:r>
            <w:r w:rsidR="00C37ECC"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Identifier les graphèmes de la langue.</w:t>
            </w:r>
          </w:p>
          <w:p w:rsidR="00710C8D" w:rsidRPr="00022AAB" w:rsidRDefault="00C37ECC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- </w:t>
            </w:r>
            <w:r w:rsidR="003C6756"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Établir la correspondance graphie / phonie.</w:t>
            </w:r>
          </w:p>
          <w:p w:rsidR="00710C8D" w:rsidRPr="00022AAB" w:rsidRDefault="00710C8D" w:rsidP="00022AAB">
            <w:pPr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- Respect</w:t>
            </w:r>
            <w:r w:rsidR="003C6756" w:rsidRPr="00022AAB"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  <w:t>er la ponctuation (le point).</w:t>
            </w:r>
          </w:p>
        </w:tc>
      </w:tr>
      <w:tr w:rsidR="00AA3790" w:rsidRPr="00022AAB" w:rsidTr="00AA3790">
        <w:tc>
          <w:tcPr>
            <w:tcW w:w="2551" w:type="dxa"/>
          </w:tcPr>
          <w:p w:rsidR="00AA3790" w:rsidRPr="00022AAB" w:rsidRDefault="00AA3790" w:rsidP="00022AAB">
            <w:pPr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  <w:t>Lire à haute voix.</w:t>
            </w:r>
          </w:p>
        </w:tc>
        <w:tc>
          <w:tcPr>
            <w:tcW w:w="7230" w:type="dxa"/>
          </w:tcPr>
          <w:p w:rsidR="00AA3790" w:rsidRPr="00022AAB" w:rsidRDefault="00AA3790" w:rsidP="00022AAB">
            <w:pPr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>-Lire correctement : lapine / lapin (Genre des mots).</w:t>
            </w:r>
          </w:p>
          <w:p w:rsidR="00AA3790" w:rsidRPr="00022AAB" w:rsidRDefault="00AA3790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Times New Roman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>-Lire à voix haute les mots nouveaux : ferme, compagne.</w:t>
            </w:r>
          </w:p>
        </w:tc>
      </w:tr>
      <w:tr w:rsidR="00172169" w:rsidRPr="00022AAB" w:rsidTr="00AA3790">
        <w:tc>
          <w:tcPr>
            <w:tcW w:w="2551" w:type="dxa"/>
          </w:tcPr>
          <w:p w:rsidR="00710C8D" w:rsidRPr="00022AAB" w:rsidRDefault="003C6756" w:rsidP="00022AAB">
            <w:pPr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FF"/>
                <w:sz w:val="20"/>
                <w:szCs w:val="20"/>
                <w:u w:val="none"/>
              </w:rPr>
              <w:t>Construire du sens.</w:t>
            </w:r>
          </w:p>
        </w:tc>
        <w:tc>
          <w:tcPr>
            <w:tcW w:w="7230" w:type="dxa"/>
          </w:tcPr>
          <w:p w:rsidR="003C6756" w:rsidRPr="00022AAB" w:rsidRDefault="003C6756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  <w:t>-Comprendre le texte globalement :</w:t>
            </w:r>
          </w:p>
          <w:p w:rsidR="003C6756" w:rsidRPr="00022AAB" w:rsidRDefault="003C6756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  <w:t>À l’aide des mots connus</w:t>
            </w:r>
            <w:r w:rsidR="00C37ECC" w:rsidRPr="00022AAB"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(éléments linguistiques visibles)</w:t>
            </w:r>
            <w:r w:rsidRPr="00022AAB"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  <w:t>.</w:t>
            </w:r>
          </w:p>
          <w:p w:rsidR="003C6756" w:rsidRPr="00022AAB" w:rsidRDefault="003C6756" w:rsidP="00022AA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auto"/>
                <w:sz w:val="20"/>
                <w:szCs w:val="20"/>
                <w:u w:val="none"/>
              </w:rPr>
              <w:t>À l’aide d’illustration.</w:t>
            </w:r>
          </w:p>
          <w:p w:rsidR="00710C8D" w:rsidRPr="00022AAB" w:rsidRDefault="00C37ECC" w:rsidP="00022AAB">
            <w:pPr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</w:pPr>
            <w:r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>-P</w:t>
            </w:r>
            <w:r w:rsidR="00AA3790"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 xml:space="preserve">oints de langue implicitement intégrés : Les adjectifs qualificatifs de couleurs ou </w:t>
            </w:r>
            <w:r w:rsidR="001C0DA8"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>de taille</w:t>
            </w:r>
            <w:r w:rsidR="00AA3790" w:rsidRPr="00022AAB">
              <w:rPr>
                <w:rFonts w:ascii="Comic Sans MS" w:hAnsi="Comic Sans MS"/>
                <w:b w:val="0"/>
                <w:bCs w:val="0"/>
                <w:color w:val="000000" w:themeColor="text1"/>
                <w:sz w:val="20"/>
                <w:szCs w:val="20"/>
                <w:u w:val="none"/>
              </w:rPr>
              <w:t>… et le pronom « il ».</w:t>
            </w:r>
          </w:p>
        </w:tc>
      </w:tr>
    </w:tbl>
    <w:p w:rsidR="001D39F2" w:rsidRPr="00C174F9" w:rsidRDefault="001D39F2" w:rsidP="00F1144E">
      <w:pPr>
        <w:rPr>
          <w:color w:val="auto"/>
          <w:sz w:val="144"/>
          <w:szCs w:val="144"/>
          <w:u w:val="none"/>
          <w:lang w:val="en-US"/>
        </w:rPr>
      </w:pPr>
    </w:p>
    <w:sectPr w:rsidR="001D39F2" w:rsidRPr="00C174F9" w:rsidSect="00297DF8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881"/>
    <w:multiLevelType w:val="hybridMultilevel"/>
    <w:tmpl w:val="C9C87062"/>
    <w:lvl w:ilvl="0" w:tplc="5882C6F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0986"/>
    <w:multiLevelType w:val="hybridMultilevel"/>
    <w:tmpl w:val="0206E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0041"/>
    <w:multiLevelType w:val="hybridMultilevel"/>
    <w:tmpl w:val="60B45852"/>
    <w:lvl w:ilvl="0" w:tplc="D9FC588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23983"/>
    <w:multiLevelType w:val="hybridMultilevel"/>
    <w:tmpl w:val="C65C3C16"/>
    <w:lvl w:ilvl="0" w:tplc="BEAEA6AC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1B8"/>
    <w:multiLevelType w:val="hybridMultilevel"/>
    <w:tmpl w:val="451EFC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642847"/>
    <w:multiLevelType w:val="hybridMultilevel"/>
    <w:tmpl w:val="B6C40CAC"/>
    <w:lvl w:ilvl="0" w:tplc="363262B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03164"/>
    <w:multiLevelType w:val="hybridMultilevel"/>
    <w:tmpl w:val="1F56802A"/>
    <w:lvl w:ilvl="0" w:tplc="1E94771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C353E"/>
    <w:multiLevelType w:val="hybridMultilevel"/>
    <w:tmpl w:val="A04AE1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EE7277"/>
    <w:multiLevelType w:val="hybridMultilevel"/>
    <w:tmpl w:val="89C02608"/>
    <w:lvl w:ilvl="0" w:tplc="5B2C07F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458E4"/>
    <w:multiLevelType w:val="hybridMultilevel"/>
    <w:tmpl w:val="4D4A6450"/>
    <w:lvl w:ilvl="0" w:tplc="174C33B6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6283"/>
    <w:multiLevelType w:val="hybridMultilevel"/>
    <w:tmpl w:val="F4FC12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A3590"/>
    <w:multiLevelType w:val="hybridMultilevel"/>
    <w:tmpl w:val="2DE88070"/>
    <w:lvl w:ilvl="0" w:tplc="69A66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1C2632"/>
    <w:multiLevelType w:val="hybridMultilevel"/>
    <w:tmpl w:val="E8A0DB72"/>
    <w:lvl w:ilvl="0" w:tplc="5360202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D1C38"/>
    <w:multiLevelType w:val="hybridMultilevel"/>
    <w:tmpl w:val="F61898AA"/>
    <w:lvl w:ilvl="0" w:tplc="298A0FA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C1074"/>
    <w:multiLevelType w:val="hybridMultilevel"/>
    <w:tmpl w:val="0908C9D4"/>
    <w:lvl w:ilvl="0" w:tplc="581ED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415B2"/>
    <w:rsid w:val="00022AAB"/>
    <w:rsid w:val="00096522"/>
    <w:rsid w:val="000C3DEB"/>
    <w:rsid w:val="000E7C7B"/>
    <w:rsid w:val="00140117"/>
    <w:rsid w:val="00170EF4"/>
    <w:rsid w:val="00172169"/>
    <w:rsid w:val="00177C40"/>
    <w:rsid w:val="001C0DA8"/>
    <w:rsid w:val="001D39F2"/>
    <w:rsid w:val="00297DF8"/>
    <w:rsid w:val="002B3764"/>
    <w:rsid w:val="002C1100"/>
    <w:rsid w:val="00342D4F"/>
    <w:rsid w:val="00364E52"/>
    <w:rsid w:val="003822E6"/>
    <w:rsid w:val="003C6756"/>
    <w:rsid w:val="004538A3"/>
    <w:rsid w:val="004D32CC"/>
    <w:rsid w:val="004F3B56"/>
    <w:rsid w:val="00524A30"/>
    <w:rsid w:val="00525D01"/>
    <w:rsid w:val="005337F9"/>
    <w:rsid w:val="00555DB3"/>
    <w:rsid w:val="006C0D8F"/>
    <w:rsid w:val="006D2FBF"/>
    <w:rsid w:val="00710C8D"/>
    <w:rsid w:val="00823645"/>
    <w:rsid w:val="008527DC"/>
    <w:rsid w:val="00875814"/>
    <w:rsid w:val="00891A95"/>
    <w:rsid w:val="008E1E86"/>
    <w:rsid w:val="00912E91"/>
    <w:rsid w:val="009140BC"/>
    <w:rsid w:val="009B5272"/>
    <w:rsid w:val="00A27D33"/>
    <w:rsid w:val="00A93914"/>
    <w:rsid w:val="00AA3790"/>
    <w:rsid w:val="00B24F38"/>
    <w:rsid w:val="00B55CC7"/>
    <w:rsid w:val="00BA6DCE"/>
    <w:rsid w:val="00BC3AD1"/>
    <w:rsid w:val="00C066F8"/>
    <w:rsid w:val="00C14575"/>
    <w:rsid w:val="00C174F9"/>
    <w:rsid w:val="00C37ECC"/>
    <w:rsid w:val="00CA141A"/>
    <w:rsid w:val="00CA72F9"/>
    <w:rsid w:val="00D40F1C"/>
    <w:rsid w:val="00DA0A7D"/>
    <w:rsid w:val="00E415B2"/>
    <w:rsid w:val="00E461E7"/>
    <w:rsid w:val="00EC0915"/>
    <w:rsid w:val="00F1144E"/>
    <w:rsid w:val="00F50BB8"/>
    <w:rsid w:val="00F71724"/>
    <w:rsid w:val="00F8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95"/>
    <w:pPr>
      <w:spacing w:line="360" w:lineRule="auto"/>
    </w:pPr>
    <w:rPr>
      <w:rFonts w:asciiTheme="majorBidi" w:hAnsiTheme="majorBidi" w:cstheme="majorBidi"/>
      <w:b/>
      <w:bCs/>
      <w:color w:val="FF000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5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7DBC-D736-4258-8E87-F638B6D9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</dc:creator>
  <cp:lastModifiedBy>HoC</cp:lastModifiedBy>
  <cp:revision>6</cp:revision>
  <cp:lastPrinted>2017-05-19T18:45:00Z</cp:lastPrinted>
  <dcterms:created xsi:type="dcterms:W3CDTF">2017-05-17T11:09:00Z</dcterms:created>
  <dcterms:modified xsi:type="dcterms:W3CDTF">2017-05-19T18:45:00Z</dcterms:modified>
</cp:coreProperties>
</file>