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8ED" w:rsidTr="00892BA0">
        <w:tc>
          <w:tcPr>
            <w:tcW w:w="10456" w:type="dxa"/>
          </w:tcPr>
          <w:p w:rsidR="00F278ED" w:rsidRPr="00CE0F5A" w:rsidRDefault="00F278ED" w:rsidP="00892B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40"/>
                <w:u w:val="single"/>
              </w:rPr>
              <w:t>Lundi 30</w:t>
            </w:r>
            <w:r w:rsidRPr="00CE0F5A">
              <w:rPr>
                <w:b/>
                <w:sz w:val="40"/>
                <w:u w:val="single"/>
              </w:rPr>
              <w:t xml:space="preserve"> mars</w:t>
            </w:r>
          </w:p>
        </w:tc>
      </w:tr>
    </w:tbl>
    <w:p w:rsidR="00F278ED" w:rsidRDefault="00F278ED" w:rsidP="00F278ED">
      <w:pPr>
        <w:ind w:firstLine="708"/>
        <w:rPr>
          <w:u w:val="single"/>
        </w:rPr>
      </w:pPr>
    </w:p>
    <w:p w:rsidR="00F278ED" w:rsidRDefault="00F278ED" w:rsidP="00F278ED">
      <w:pPr>
        <w:ind w:firstLine="708"/>
        <w:rPr>
          <w:sz w:val="28"/>
          <w:szCs w:val="28"/>
          <w:u w:val="single"/>
        </w:rPr>
      </w:pPr>
      <w:r w:rsidRPr="000E20DB">
        <w:rPr>
          <w:sz w:val="28"/>
          <w:szCs w:val="28"/>
          <w:u w:val="single"/>
        </w:rPr>
        <w:t>Français</w:t>
      </w:r>
    </w:p>
    <w:p w:rsidR="00F278ED" w:rsidRPr="008B6F61" w:rsidRDefault="00F278ED" w:rsidP="00F278ED">
      <w:pPr>
        <w:rPr>
          <w:sz w:val="24"/>
          <w:szCs w:val="24"/>
          <w:u w:val="dotted"/>
        </w:rPr>
      </w:pPr>
      <w:r w:rsidRPr="008B6F61">
        <w:rPr>
          <w:b/>
          <w:sz w:val="24"/>
          <w:szCs w:val="24"/>
          <w:u w:val="dotted"/>
        </w:rPr>
        <w:t xml:space="preserve">Dictée : </w:t>
      </w:r>
      <w:r w:rsidRPr="008B6F61">
        <w:rPr>
          <w:sz w:val="24"/>
          <w:szCs w:val="24"/>
          <w:u w:val="dotted"/>
        </w:rPr>
        <w:t xml:space="preserve"> </w:t>
      </w:r>
    </w:p>
    <w:p w:rsidR="00F278ED" w:rsidRPr="008B6F61" w:rsidRDefault="008B6F61" w:rsidP="008B6F61">
      <w:pPr>
        <w:rPr>
          <w:sz w:val="24"/>
          <w:szCs w:val="24"/>
        </w:rPr>
      </w:pPr>
      <w:r w:rsidRPr="008B6F61">
        <w:rPr>
          <w:sz w:val="24"/>
          <w:szCs w:val="24"/>
        </w:rPr>
        <w:t>. Copier les mots flash 13/1</w:t>
      </w:r>
      <w:r w:rsidR="00F278ED" w:rsidRPr="008B6F61">
        <w:rPr>
          <w:sz w:val="24"/>
          <w:szCs w:val="24"/>
        </w:rPr>
        <w:t xml:space="preserve"> dans le petit carnet jaune :</w:t>
      </w:r>
    </w:p>
    <w:p w:rsidR="00F278ED" w:rsidRPr="008B6F61" w:rsidRDefault="00F278ED" w:rsidP="00F278ED">
      <w:pPr>
        <w:rPr>
          <w:sz w:val="24"/>
          <w:szCs w:val="24"/>
        </w:rPr>
      </w:pPr>
      <w:r w:rsidRPr="008B6F61">
        <w:rPr>
          <w:sz w:val="24"/>
          <w:szCs w:val="24"/>
        </w:rPr>
        <w:t>CE2</w:t>
      </w:r>
      <w:r w:rsidR="008B6F61" w:rsidRPr="008B6F61">
        <w:rPr>
          <w:sz w:val="24"/>
          <w:szCs w:val="24"/>
        </w:rPr>
        <w:t xml:space="preserve"> : </w:t>
      </w:r>
      <w:r w:rsidR="008B6F61" w:rsidRPr="008B6F61">
        <w:rPr>
          <w:i/>
          <w:sz w:val="24"/>
          <w:szCs w:val="24"/>
        </w:rPr>
        <w:t xml:space="preserve">cette </w:t>
      </w:r>
      <w:r w:rsidR="008B6F61" w:rsidRPr="008B6F61">
        <w:rPr>
          <w:sz w:val="24"/>
          <w:szCs w:val="24"/>
        </w:rPr>
        <w:t>année (nf</w:t>
      </w:r>
      <w:r w:rsidR="008B6F61">
        <w:rPr>
          <w:sz w:val="24"/>
          <w:szCs w:val="24"/>
        </w:rPr>
        <w:t>) – quatorze (mot inv.) – écuyer (nm) – seigneur (nm) – leçon (nf) – enjambée (nf) – donjon</w:t>
      </w:r>
      <w:r w:rsidRPr="008B6F61">
        <w:rPr>
          <w:sz w:val="24"/>
          <w:szCs w:val="24"/>
        </w:rPr>
        <w:t xml:space="preserve"> (nm) –</w:t>
      </w:r>
      <w:r w:rsidR="008B6F61">
        <w:rPr>
          <w:sz w:val="24"/>
          <w:szCs w:val="24"/>
        </w:rPr>
        <w:t xml:space="preserve"> se bagarrer</w:t>
      </w:r>
      <w:r w:rsidRPr="008B6F61">
        <w:rPr>
          <w:sz w:val="24"/>
          <w:szCs w:val="24"/>
        </w:rPr>
        <w:t xml:space="preserve"> (v) </w:t>
      </w:r>
    </w:p>
    <w:p w:rsidR="00F278ED" w:rsidRPr="008B6F61" w:rsidRDefault="00F278ED" w:rsidP="00F278ED">
      <w:pPr>
        <w:rPr>
          <w:sz w:val="24"/>
          <w:szCs w:val="24"/>
        </w:rPr>
      </w:pPr>
      <w:r w:rsidRPr="008B6F61">
        <w:rPr>
          <w:sz w:val="24"/>
          <w:szCs w:val="24"/>
        </w:rPr>
        <w:t xml:space="preserve">CM1 : </w:t>
      </w:r>
      <w:r w:rsidR="008B6F61" w:rsidRPr="008B6F61">
        <w:rPr>
          <w:i/>
          <w:sz w:val="24"/>
          <w:szCs w:val="24"/>
        </w:rPr>
        <w:t xml:space="preserve">cette </w:t>
      </w:r>
      <w:r w:rsidR="008B6F61" w:rsidRPr="008B6F61">
        <w:rPr>
          <w:sz w:val="24"/>
          <w:szCs w:val="24"/>
        </w:rPr>
        <w:t>année (nf</w:t>
      </w:r>
      <w:r w:rsidR="008B6F61">
        <w:rPr>
          <w:sz w:val="24"/>
          <w:szCs w:val="24"/>
        </w:rPr>
        <w:t>) – quatorze (mot inv.) – écuyer (nm) – seigneur (nm) – leçon (nf) – enjambée (nf) – donjon</w:t>
      </w:r>
      <w:r w:rsidR="008B6F61" w:rsidRPr="008B6F61">
        <w:rPr>
          <w:sz w:val="24"/>
          <w:szCs w:val="24"/>
        </w:rPr>
        <w:t xml:space="preserve"> (nm) –</w:t>
      </w:r>
      <w:r w:rsidR="008B6F61">
        <w:rPr>
          <w:sz w:val="24"/>
          <w:szCs w:val="24"/>
        </w:rPr>
        <w:t xml:space="preserve"> se bagarrer</w:t>
      </w:r>
      <w:r w:rsidR="008B6F61" w:rsidRPr="008B6F61">
        <w:rPr>
          <w:sz w:val="24"/>
          <w:szCs w:val="24"/>
        </w:rPr>
        <w:t xml:space="preserve"> (v</w:t>
      </w:r>
      <w:r w:rsidR="008B6F61">
        <w:rPr>
          <w:sz w:val="24"/>
          <w:szCs w:val="24"/>
        </w:rPr>
        <w:t>) – homme (nm) – vêtement (nm) – garçon (nm) – un visiteur (nm) – hurler (v) – partir (v</w:t>
      </w:r>
      <w:r w:rsidRPr="008B6F61">
        <w:rPr>
          <w:sz w:val="24"/>
          <w:szCs w:val="24"/>
        </w:rPr>
        <w:t xml:space="preserve">) – </w:t>
      </w:r>
      <w:r w:rsidR="008B6F61">
        <w:rPr>
          <w:sz w:val="24"/>
          <w:szCs w:val="24"/>
        </w:rPr>
        <w:t>rester (v</w:t>
      </w:r>
      <w:r w:rsidRPr="008B6F61">
        <w:rPr>
          <w:sz w:val="24"/>
          <w:szCs w:val="24"/>
        </w:rPr>
        <w:t xml:space="preserve">) </w:t>
      </w:r>
    </w:p>
    <w:p w:rsidR="00F278ED" w:rsidRPr="008B6F61" w:rsidRDefault="00F278ED" w:rsidP="00F278ED">
      <w:pPr>
        <w:rPr>
          <w:sz w:val="24"/>
          <w:szCs w:val="24"/>
          <w:u w:val="dotted"/>
        </w:rPr>
      </w:pPr>
      <w:r w:rsidRPr="008B6F61">
        <w:rPr>
          <w:b/>
          <w:sz w:val="24"/>
          <w:szCs w:val="24"/>
          <w:u w:val="dotted"/>
        </w:rPr>
        <w:t>Rituel de conjugaison</w:t>
      </w:r>
      <w:r w:rsidRPr="008B6F61">
        <w:rPr>
          <w:sz w:val="24"/>
          <w:szCs w:val="24"/>
          <w:u w:val="dotted"/>
        </w:rPr>
        <w:t xml:space="preserve"> CE2/CM1</w:t>
      </w:r>
      <w:r w:rsidRPr="008B6F61">
        <w:rPr>
          <w:sz w:val="24"/>
          <w:szCs w:val="24"/>
        </w:rPr>
        <w:t xml:space="preserve"> à faire dans le cahier d’exercices de français :</w:t>
      </w:r>
    </w:p>
    <w:p w:rsidR="00F278ED" w:rsidRPr="008B6F61" w:rsidRDefault="00F33E02" w:rsidP="00F278ED">
      <w:pPr>
        <w:rPr>
          <w:sz w:val="24"/>
          <w:szCs w:val="24"/>
        </w:rPr>
      </w:pPr>
      <w:r>
        <w:rPr>
          <w:sz w:val="24"/>
          <w:szCs w:val="24"/>
        </w:rPr>
        <w:t xml:space="preserve">Conjuguer le verbe </w:t>
      </w:r>
      <w:r w:rsidRPr="00A53741">
        <w:rPr>
          <w:sz w:val="24"/>
          <w:szCs w:val="24"/>
        </w:rPr>
        <w:t>« </w:t>
      </w:r>
      <w:r w:rsidR="00A53741" w:rsidRPr="00A53741">
        <w:rPr>
          <w:sz w:val="24"/>
          <w:szCs w:val="24"/>
        </w:rPr>
        <w:t>prendre</w:t>
      </w:r>
      <w:r w:rsidR="00F278ED" w:rsidRPr="00A53741">
        <w:rPr>
          <w:sz w:val="24"/>
          <w:szCs w:val="24"/>
        </w:rPr>
        <w:t> »</w:t>
      </w:r>
      <w:r w:rsidR="00F278ED" w:rsidRPr="008B6F61">
        <w:rPr>
          <w:sz w:val="24"/>
          <w:szCs w:val="24"/>
        </w:rPr>
        <w:t xml:space="preserve"> au présent, à l’imparfait et au passé composé </w:t>
      </w:r>
    </w:p>
    <w:p w:rsidR="00F278ED" w:rsidRPr="008B6F61" w:rsidRDefault="00F278ED" w:rsidP="00F278ED">
      <w:pPr>
        <w:rPr>
          <w:sz w:val="24"/>
          <w:szCs w:val="24"/>
          <w:u w:val="dotted"/>
        </w:rPr>
      </w:pPr>
      <w:r w:rsidRPr="008B6F61">
        <w:rPr>
          <w:b/>
          <w:sz w:val="24"/>
          <w:szCs w:val="24"/>
          <w:u w:val="dotted"/>
        </w:rPr>
        <w:t xml:space="preserve">Conjugaison et Grammaire </w:t>
      </w:r>
      <w:r w:rsidRPr="008B6F61">
        <w:rPr>
          <w:sz w:val="24"/>
          <w:szCs w:val="24"/>
          <w:u w:val="dotted"/>
        </w:rPr>
        <w:t>CE2/CM1</w:t>
      </w:r>
    </w:p>
    <w:p w:rsidR="00F278ED" w:rsidRPr="004459BD" w:rsidRDefault="00F33E02" w:rsidP="00F278ED">
      <w:pPr>
        <w:rPr>
          <w:i/>
          <w:sz w:val="24"/>
          <w:szCs w:val="24"/>
        </w:rPr>
      </w:pPr>
      <w:r w:rsidRPr="00F33E02">
        <w:rPr>
          <w:sz w:val="24"/>
          <w:szCs w:val="24"/>
        </w:rPr>
        <w:t>CM1</w:t>
      </w:r>
      <w:r>
        <w:rPr>
          <w:sz w:val="24"/>
          <w:szCs w:val="24"/>
        </w:rPr>
        <w:t xml:space="preserve"> : </w:t>
      </w:r>
      <w:r w:rsidRPr="004459BD">
        <w:rPr>
          <w:i/>
          <w:sz w:val="24"/>
          <w:szCs w:val="24"/>
        </w:rPr>
        <w:t>Structuration du complément du nom.</w:t>
      </w:r>
    </w:p>
    <w:p w:rsidR="00F33E02" w:rsidRPr="007C45E3" w:rsidRDefault="00F33E02" w:rsidP="00F278ED">
      <w:pPr>
        <w:rPr>
          <w:i/>
          <w:color w:val="FF0000"/>
          <w:sz w:val="24"/>
          <w:szCs w:val="24"/>
        </w:rPr>
      </w:pPr>
      <w:r w:rsidRPr="007C45E3">
        <w:rPr>
          <w:i/>
          <w:color w:val="FF0000"/>
          <w:sz w:val="24"/>
          <w:szCs w:val="24"/>
        </w:rPr>
        <w:t xml:space="preserve">Il s’agit de montrer </w:t>
      </w:r>
      <w:r w:rsidR="007C45E3" w:rsidRPr="007C45E3">
        <w:rPr>
          <w:i/>
          <w:color w:val="FF0000"/>
          <w:sz w:val="24"/>
          <w:szCs w:val="24"/>
        </w:rPr>
        <w:t>que dans un groupe nominal, un nom peut être complété par un autre nom et que ces deux noms sont alors reliés par un petit mot : une préposition ( à, dans, par, pour, en, vers, avec, de, sans, sous, sur)</w:t>
      </w:r>
      <w:r w:rsidR="007C45E3">
        <w:rPr>
          <w:i/>
          <w:color w:val="FF0000"/>
          <w:sz w:val="24"/>
          <w:szCs w:val="24"/>
        </w:rPr>
        <w:t>.</w:t>
      </w:r>
    </w:p>
    <w:p w:rsidR="00F278ED" w:rsidRPr="00AA3160" w:rsidRDefault="007C45E3" w:rsidP="00AA31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Lire les GN collectés dans le cahier d’enquête (orange) à la page « Groupes nominaux 3 » </w:t>
      </w:r>
      <w:r w:rsidR="00AA3160">
        <w:rPr>
          <w:sz w:val="24"/>
          <w:szCs w:val="24"/>
        </w:rPr>
        <w:t>(</w:t>
      </w:r>
      <w:r w:rsidRPr="00AA3160">
        <w:rPr>
          <w:sz w:val="24"/>
          <w:szCs w:val="24"/>
        </w:rPr>
        <w:t>je joins une annexe afin de compléter la page en cas d’oublis !)</w:t>
      </w:r>
    </w:p>
    <w:p w:rsidR="00F278ED" w:rsidRPr="00F21A36" w:rsidRDefault="007C45E3" w:rsidP="00F278ED">
      <w:r w:rsidRPr="007C45E3">
        <w:rPr>
          <w:noProof/>
          <w:lang w:eastAsia="fr-FR"/>
        </w:rPr>
        <w:drawing>
          <wp:inline distT="0" distB="0" distL="0" distR="0">
            <wp:extent cx="3663402" cy="2566284"/>
            <wp:effectExtent l="0" t="3810" r="0" b="0"/>
            <wp:docPr id="7" name="Image 7" descr="C:\Users\Ecole\Documents\img20200323_0954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ocuments\img20200323_09544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2212" cy="25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ED" w:rsidRDefault="00774C60" w:rsidP="00F278ED">
      <w:pPr>
        <w:pStyle w:val="Paragraphedeliste"/>
        <w:numPr>
          <w:ilvl w:val="0"/>
          <w:numId w:val="1"/>
        </w:numPr>
      </w:pPr>
      <w:r>
        <w:lastRenderedPageBreak/>
        <w:t>Choisir dix GN parmi la liste et pour</w:t>
      </w:r>
      <w:r w:rsidR="003102C6">
        <w:t xml:space="preserve"> chaque GN, soulign</w:t>
      </w:r>
      <w:r w:rsidR="00AA3160">
        <w:t>er le nom principal </w:t>
      </w:r>
      <w:r w:rsidR="003102C6">
        <w:t>en bleu</w:t>
      </w:r>
      <w:r w:rsidR="002718FD">
        <w:t xml:space="preserve"> </w:t>
      </w:r>
      <w:r w:rsidR="00AA3160">
        <w:t>: c’est ce dont on parle et c’est toujours le premier !</w:t>
      </w:r>
      <w:r w:rsidR="00F278ED">
        <w:t xml:space="preserve"> </w:t>
      </w:r>
    </w:p>
    <w:p w:rsidR="00AA3160" w:rsidRPr="003102C6" w:rsidRDefault="00CD77C8" w:rsidP="00F278E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2608238</wp:posOffset>
                </wp:positionH>
                <wp:positionV relativeFrom="paragraph">
                  <wp:posOffset>753696</wp:posOffset>
                </wp:positionV>
                <wp:extent cx="158261" cy="175846"/>
                <wp:effectExtent l="0" t="0" r="13335" b="152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1" cy="175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C73CB" id="Ellipse 12" o:spid="_x0000_s1026" style="position:absolute;margin-left:205.35pt;margin-top:59.35pt;width:12.4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310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3171043</wp:posOffset>
                </wp:positionH>
                <wp:positionV relativeFrom="paragraph">
                  <wp:posOffset>701382</wp:posOffset>
                </wp:positionV>
                <wp:extent cx="316524" cy="70338"/>
                <wp:effectExtent l="0" t="0" r="45720" b="44450"/>
                <wp:wrapNone/>
                <wp:docPr id="11" name="Flèche courbé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4" cy="70338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42F0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1" o:spid="_x0000_s1026" type="#_x0000_t105" style="position:absolute;margin-left:249.7pt;margin-top:55.25pt;width:24.9pt;height: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" adj="19200,21000,16200" fillcolor="#5b9bd5 [3204]" strokecolor="#70ad47 [3209]" strokeweight="1pt"/>
            </w:pict>
          </mc:Fallback>
        </mc:AlternateContent>
      </w:r>
      <w:r w:rsidR="00310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7BD3E" wp14:editId="2FE3F72C">
                <wp:simplePos x="0" y="0"/>
                <wp:positionH relativeFrom="column">
                  <wp:posOffset>2599055</wp:posOffset>
                </wp:positionH>
                <wp:positionV relativeFrom="paragraph">
                  <wp:posOffset>709198</wp:posOffset>
                </wp:positionV>
                <wp:extent cx="1362807" cy="325315"/>
                <wp:effectExtent l="0" t="0" r="2794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32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FC67E" id="Rectangle 9" o:spid="_x0000_s1026" style="position:absolute;margin-left:204.65pt;margin-top:55.85pt;width:107.3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LSlQIAAIQ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" filled="f" strokecolor="black [3213]" strokeweight="1pt"/>
            </w:pict>
          </mc:Fallback>
        </mc:AlternateContent>
      </w:r>
      <w:r w:rsidR="00310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873B7" wp14:editId="4BEBE59B">
                <wp:simplePos x="0" y="0"/>
                <wp:positionH relativeFrom="column">
                  <wp:posOffset>2792291</wp:posOffset>
                </wp:positionH>
                <wp:positionV relativeFrom="paragraph">
                  <wp:posOffset>771134</wp:posOffset>
                </wp:positionV>
                <wp:extent cx="553915" cy="193431"/>
                <wp:effectExtent l="0" t="0" r="17780" b="1651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5" cy="193431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70DC3" id="Ellipse 8" o:spid="_x0000_s1026" style="position:absolute;margin-left:219.85pt;margin-top:60.7pt;width:43.6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" filled="f" strokecolor="#70ad47 [3209]" strokeweight="1pt">
                <v:stroke joinstyle="miter"/>
              </v:oval>
            </w:pict>
          </mc:Fallback>
        </mc:AlternateContent>
      </w:r>
      <w:r w:rsidR="00AA3160">
        <w:t>Ce nom peut être parfois complété par un adjectif (froid, blanc…)</w:t>
      </w:r>
      <w:r w:rsidR="002718FD">
        <w:t xml:space="preserve"> ; </w:t>
      </w:r>
      <w:r w:rsidR="00AA3160">
        <w:t xml:space="preserve"> mais il est toujours complété par un groupe nominal qui donne un renseignement sur le premier nom : </w:t>
      </w:r>
      <w:r w:rsidR="00AA3160" w:rsidRPr="00AA3160">
        <w:rPr>
          <w:color w:val="FF0000"/>
        </w:rPr>
        <w:t>c’est un complément du nom</w:t>
      </w:r>
      <w:r w:rsidR="00AA3160">
        <w:t>, il vient compléter l</w:t>
      </w:r>
      <w:r w:rsidR="003102C6">
        <w:t>e nom. Encadr</w:t>
      </w:r>
      <w:r w:rsidR="00AA3160">
        <w:t>er les compléments du nom</w:t>
      </w:r>
      <w:r w:rsidR="003102C6">
        <w:t xml:space="preserve"> au crayon de bois</w:t>
      </w:r>
      <w:r w:rsidR="00AA3160">
        <w:t xml:space="preserve">. Attention : Dans ce complément du nom, le nom « secondaire » peut être complété par un adjectif ! </w:t>
      </w:r>
      <w:r w:rsidR="00AA3160">
        <w:rPr>
          <w:i/>
        </w:rPr>
        <w:t xml:space="preserve">exemple : la </w:t>
      </w:r>
      <w:r w:rsidR="00AA3160" w:rsidRPr="003102C6">
        <w:rPr>
          <w:i/>
          <w:u w:val="single" w:color="002060"/>
        </w:rPr>
        <w:t>peinture</w:t>
      </w:r>
      <w:r w:rsidR="00AA3160">
        <w:rPr>
          <w:i/>
        </w:rPr>
        <w:t xml:space="preserve"> de différentes </w:t>
      </w:r>
      <w:r w:rsidR="00AA3160" w:rsidRPr="003102C6">
        <w:rPr>
          <w:i/>
          <w:u w:val="dotted"/>
        </w:rPr>
        <w:t>couleurs</w:t>
      </w:r>
      <w:r w:rsidR="00AA3160">
        <w:rPr>
          <w:i/>
        </w:rPr>
        <w:t>.</w:t>
      </w:r>
    </w:p>
    <w:p w:rsidR="003102C6" w:rsidRDefault="003102C6" w:rsidP="003102C6">
      <w:pPr>
        <w:pStyle w:val="Paragraphedeliste"/>
        <w:rPr>
          <w:i/>
          <w:sz w:val="16"/>
          <w:szCs w:val="16"/>
        </w:rPr>
      </w:pPr>
      <w:r>
        <w:rPr>
          <w:i/>
        </w:rPr>
        <w:t xml:space="preserve">                                                 </w:t>
      </w:r>
      <w:r w:rsidRPr="003102C6">
        <w:rPr>
          <w:i/>
          <w:sz w:val="16"/>
          <w:szCs w:val="16"/>
        </w:rPr>
        <w:t>Nom principal</w:t>
      </w:r>
      <w:r>
        <w:rPr>
          <w:i/>
          <w:sz w:val="16"/>
          <w:szCs w:val="16"/>
        </w:rPr>
        <w:t xml:space="preserve">                 </w:t>
      </w:r>
      <w:r>
        <w:rPr>
          <w:i/>
          <w:color w:val="70AD47" w:themeColor="accent6"/>
          <w:sz w:val="16"/>
          <w:szCs w:val="16"/>
        </w:rPr>
        <w:t>Adj</w:t>
      </w:r>
      <w:r>
        <w:rPr>
          <w:i/>
          <w:sz w:val="16"/>
          <w:szCs w:val="16"/>
        </w:rPr>
        <w:t xml:space="preserve">.             Nom secondaire                   </w:t>
      </w:r>
    </w:p>
    <w:p w:rsidR="00CD77C8" w:rsidRPr="003102C6" w:rsidRDefault="00CD77C8" w:rsidP="003102C6">
      <w:pPr>
        <w:pStyle w:val="Paragraphedeliste"/>
        <w:rPr>
          <w:sz w:val="16"/>
          <w:szCs w:val="16"/>
        </w:rPr>
      </w:pPr>
    </w:p>
    <w:p w:rsidR="003102C6" w:rsidRDefault="000E2EBD" w:rsidP="00F278ED">
      <w:pPr>
        <w:pStyle w:val="Paragraphedeliste"/>
        <w:numPr>
          <w:ilvl w:val="0"/>
          <w:numId w:val="1"/>
        </w:numPr>
      </w:pPr>
      <w:r>
        <w:t>Remarquer que les compléments du nom sont reliés aux noms qu’ils complètent par des petits mots</w:t>
      </w:r>
      <w:r w:rsidR="00CD77C8">
        <w:t> : des prépositions ; les entourer au crayon de bois.</w:t>
      </w:r>
    </w:p>
    <w:p w:rsidR="00CD77C8" w:rsidRDefault="00CD77C8" w:rsidP="00F278ED">
      <w:pPr>
        <w:pStyle w:val="Paragraphedeliste"/>
        <w:numPr>
          <w:ilvl w:val="0"/>
          <w:numId w:val="1"/>
        </w:numPr>
      </w:pPr>
      <w:r>
        <w:t>Remarquer que le complément du nom apporte des précisions sur le nom</w:t>
      </w:r>
      <w:r w:rsidR="004C2238">
        <w:t xml:space="preserve"> : tout comme l’adjectif, il le complète. On peut parfois remplacer un adjectif par un complément du nom : </w:t>
      </w:r>
    </w:p>
    <w:p w:rsidR="002718FD" w:rsidRPr="005C14E4" w:rsidRDefault="004C2238" w:rsidP="005C14E4">
      <w:pPr>
        <w:pStyle w:val="Paragraphedeliste"/>
        <w:rPr>
          <w:i/>
        </w:rPr>
      </w:pPr>
      <w:r>
        <w:rPr>
          <w:i/>
        </w:rPr>
        <w:t xml:space="preserve">exemple : une journée pluvieuse </w:t>
      </w:r>
      <w:r>
        <w:rPr>
          <w:rFonts w:cstheme="minorHAnsi"/>
          <w:i/>
        </w:rPr>
        <w:t>→</w:t>
      </w:r>
      <w:r>
        <w:rPr>
          <w:i/>
        </w:rPr>
        <w:t xml:space="preserve"> une journée de pluie.</w:t>
      </w:r>
    </w:p>
    <w:p w:rsidR="0088740F" w:rsidRDefault="001D67B7" w:rsidP="0088740F">
      <w:pPr>
        <w:pStyle w:val="Paragraphedeliste"/>
        <w:numPr>
          <w:ilvl w:val="0"/>
          <w:numId w:val="1"/>
        </w:numPr>
      </w:pPr>
      <w:r>
        <w:t>Pour mieux comprendre la nouvelle leçon, regarder une vidéo sur le complément du nom</w:t>
      </w:r>
      <w:r w:rsidRPr="006D7191">
        <w:t xml:space="preserve"> à l’adresse suivante :</w:t>
      </w:r>
    </w:p>
    <w:p w:rsidR="00F278ED" w:rsidRDefault="00D70050" w:rsidP="003F18A0">
      <w:pPr>
        <w:pStyle w:val="Paragraphedeliste"/>
      </w:pPr>
      <w:hyperlink r:id="rId6" w:history="1">
        <w:r w:rsidR="00CC769A">
          <w:rPr>
            <w:rStyle w:val="Lienhypertexte"/>
          </w:rPr>
          <w:t>https://www.youtube.com/watch?v=DRyt5wLLuVc</w:t>
        </w:r>
      </w:hyperlink>
    </w:p>
    <w:p w:rsidR="002718FD" w:rsidRDefault="002718FD" w:rsidP="002718FD">
      <w:r>
        <w:t xml:space="preserve">CE2 : </w:t>
      </w:r>
      <w:r w:rsidR="004459BD" w:rsidRPr="004459BD">
        <w:rPr>
          <w:i/>
        </w:rPr>
        <w:t>Reconnaître le groupe nominal</w:t>
      </w:r>
    </w:p>
    <w:p w:rsidR="00707B93" w:rsidRDefault="00707B93" w:rsidP="00707B93">
      <w:pPr>
        <w:numPr>
          <w:ilvl w:val="0"/>
          <w:numId w:val="3"/>
        </w:numPr>
        <w:contextualSpacing/>
      </w:pPr>
      <w:r w:rsidRPr="00707B93">
        <w:t>Relire</w:t>
      </w:r>
      <w:r>
        <w:t xml:space="preserve"> la leçon sur le groupe nominal</w:t>
      </w:r>
      <w:r w:rsidR="004459BD">
        <w:t xml:space="preserve"> G5 dans le </w:t>
      </w:r>
      <w:r w:rsidR="008C1B3A">
        <w:t>cahier de leçons de français et</w:t>
      </w:r>
      <w:r>
        <w:t> </w:t>
      </w:r>
      <w:r w:rsidR="004459BD">
        <w:t>le</w:t>
      </w:r>
      <w:r w:rsidRPr="00707B93">
        <w:t xml:space="preserve"> « Je retiens » du livre de français page 32. </w:t>
      </w:r>
    </w:p>
    <w:p w:rsidR="00707B93" w:rsidRDefault="00707B93" w:rsidP="00707B93">
      <w:pPr>
        <w:ind w:left="720"/>
        <w:contextualSpacing/>
      </w:pPr>
      <w:r w:rsidRPr="00707B93">
        <w:rPr>
          <w:noProof/>
          <w:lang w:eastAsia="fr-FR"/>
        </w:rPr>
        <w:drawing>
          <wp:inline distT="0" distB="0" distL="0" distR="0">
            <wp:extent cx="5760720" cy="2304407"/>
            <wp:effectExtent l="0" t="0" r="0" b="1270"/>
            <wp:docPr id="15" name="Image 15" descr="C:\Users\Ecole\Documents\img20200323_1129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e\Documents\img20200323_11293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93" w:rsidRDefault="00B92AEC" w:rsidP="00707B93">
      <w:pPr>
        <w:numPr>
          <w:ilvl w:val="0"/>
          <w:numId w:val="3"/>
        </w:numPr>
        <w:contextualSpacing/>
      </w:pPr>
      <w:r>
        <w:t>Pour</w:t>
      </w:r>
      <w:r w:rsidR="004459BD">
        <w:t xml:space="preserve"> mieux comprendre</w:t>
      </w:r>
      <w:r>
        <w:t>, regarder une vidéo sur le groupe nominal à l’adresse suivante :</w:t>
      </w:r>
    </w:p>
    <w:p w:rsidR="00B92AEC" w:rsidRDefault="00D70050" w:rsidP="00B92AEC">
      <w:pPr>
        <w:ind w:left="720"/>
        <w:contextualSpacing/>
      </w:pPr>
      <w:hyperlink r:id="rId8" w:history="1">
        <w:r w:rsidR="00B92AEC">
          <w:rPr>
            <w:rStyle w:val="Lienhypertexte"/>
          </w:rPr>
          <w:t>https://www.youtube.com/watch?v=ADWaQrxZ5a0</w:t>
        </w:r>
      </w:hyperlink>
    </w:p>
    <w:p w:rsidR="00707B93" w:rsidRPr="00707B93" w:rsidRDefault="00707B93" w:rsidP="00707B93">
      <w:pPr>
        <w:numPr>
          <w:ilvl w:val="0"/>
          <w:numId w:val="3"/>
        </w:numPr>
        <w:contextualSpacing/>
      </w:pPr>
      <w:r w:rsidRPr="00707B93">
        <w:t>Exercices du livre de français page 37 n°</w:t>
      </w:r>
      <w:r w:rsidR="00B92AEC">
        <w:t>9 et 10</w:t>
      </w:r>
      <w:r w:rsidR="00B92AEC" w:rsidRPr="00707B93">
        <w:t xml:space="preserve"> à</w:t>
      </w:r>
      <w:r w:rsidRPr="00707B93">
        <w:t xml:space="preserve"> faire sur le cahier d’exercices de français</w:t>
      </w:r>
      <w:r w:rsidR="00B92AEC">
        <w:t>.</w:t>
      </w:r>
    </w:p>
    <w:p w:rsidR="00707B93" w:rsidRDefault="00707B93" w:rsidP="002718FD"/>
    <w:p w:rsidR="00E34600" w:rsidRDefault="00E34600" w:rsidP="002718FD"/>
    <w:p w:rsidR="00072EF6" w:rsidRDefault="00072EF6" w:rsidP="002718FD"/>
    <w:p w:rsidR="00072EF6" w:rsidRDefault="00072EF6" w:rsidP="002718FD"/>
    <w:p w:rsidR="00072EF6" w:rsidRDefault="00072EF6" w:rsidP="002718FD"/>
    <w:p w:rsidR="00072EF6" w:rsidRDefault="00072EF6" w:rsidP="002718FD"/>
    <w:p w:rsidR="00072EF6" w:rsidRDefault="00072EF6" w:rsidP="002718FD"/>
    <w:p w:rsidR="00072EF6" w:rsidRPr="00F21A36" w:rsidRDefault="00072EF6" w:rsidP="002718FD"/>
    <w:p w:rsidR="00F278ED" w:rsidRDefault="00F278ED" w:rsidP="00F278ED">
      <w:pPr>
        <w:rPr>
          <w:color w:val="FF0000"/>
        </w:rPr>
      </w:pPr>
      <w:r w:rsidRPr="00F21A36">
        <w:rPr>
          <w:b/>
          <w:u w:val="dotted"/>
        </w:rPr>
        <w:lastRenderedPageBreak/>
        <w:t>Lecture</w:t>
      </w:r>
      <w:r>
        <w:rPr>
          <w:u w:val="dotted"/>
        </w:rPr>
        <w:t xml:space="preserve"> </w:t>
      </w:r>
      <w:r>
        <w:t xml:space="preserve"> </w:t>
      </w:r>
    </w:p>
    <w:p w:rsidR="00F278ED" w:rsidRDefault="00F278ED" w:rsidP="00F278ED">
      <w:r>
        <w:t>CE2 :</w:t>
      </w:r>
    </w:p>
    <w:p w:rsidR="00F278ED" w:rsidRDefault="00F278ED" w:rsidP="00F278ED">
      <w:pPr>
        <w:pStyle w:val="Paragraphedeliste"/>
        <w:numPr>
          <w:ilvl w:val="0"/>
          <w:numId w:val="1"/>
        </w:numPr>
      </w:pPr>
      <w:r>
        <w:t>Li</w:t>
      </w:r>
      <w:r w:rsidR="008C1B3A">
        <w:t>re les pages 7 à 16</w:t>
      </w:r>
      <w:r>
        <w:t xml:space="preserve"> du livre « Touchez pas au Roquefort ! » (</w:t>
      </w:r>
      <w:r w:rsidR="008C1B3A">
        <w:t>de « L’inspecteur Souris</w:t>
      </w:r>
      <w:r w:rsidR="00E34600">
        <w:t xml:space="preserve"> et son adjoint se rendirent […] » à « […] nous aurons un souper au roquefort ! »</w:t>
      </w:r>
    </w:p>
    <w:p w:rsidR="00CA5843" w:rsidRDefault="00E34600" w:rsidP="00F278ED">
      <w:pPr>
        <w:pStyle w:val="Paragraphedeliste"/>
        <w:numPr>
          <w:ilvl w:val="0"/>
          <w:numId w:val="1"/>
        </w:numPr>
      </w:pPr>
      <w:r>
        <w:t>Compléter le tableau commencé la semaine dernière :</w:t>
      </w:r>
      <w:r w:rsidR="00CA5843">
        <w:t xml:space="preserve"> </w:t>
      </w:r>
    </w:p>
    <w:p w:rsidR="00E34600" w:rsidRDefault="00CA5843" w:rsidP="00CA5843">
      <w:pPr>
        <w:pStyle w:val="Paragraphedeliste"/>
      </w:pPr>
      <w:r w:rsidRPr="00CA5843">
        <w:rPr>
          <w:b/>
          <w:color w:val="FF0000"/>
        </w:rPr>
        <w:t>Attention :</w:t>
      </w:r>
      <w:r>
        <w:t xml:space="preserve"> </w:t>
      </w:r>
      <w:r w:rsidR="00D70050">
        <w:rPr>
          <w:color w:val="FF0000"/>
        </w:rPr>
        <w:t>cette activité</w:t>
      </w:r>
      <w:bookmarkStart w:id="0" w:name="_GoBack"/>
      <w:bookmarkEnd w:id="0"/>
      <w:r>
        <w:rPr>
          <w:color w:val="FF0000"/>
        </w:rPr>
        <w:t xml:space="preserve"> peut se faire à l’oral en raison du travail que cela demande ; je vous en laisse le choix dans la mesure où le but est la bonne compréhension du texte et de l’image.</w:t>
      </w:r>
    </w:p>
    <w:p w:rsidR="00F278ED" w:rsidRDefault="00F278ED" w:rsidP="00F278ED">
      <w:pPr>
        <w:pStyle w:val="Paragraphedeliste"/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1748"/>
        <w:gridCol w:w="2946"/>
        <w:gridCol w:w="2955"/>
      </w:tblGrid>
      <w:tr w:rsidR="00F278ED" w:rsidTr="00787E68">
        <w:tc>
          <w:tcPr>
            <w:tcW w:w="1748" w:type="dxa"/>
          </w:tcPr>
          <w:p w:rsidR="00F278ED" w:rsidRPr="005613AF" w:rsidRDefault="00F278ED" w:rsidP="00892BA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946" w:type="dxa"/>
          </w:tcPr>
          <w:p w:rsidR="00F278ED" w:rsidRPr="005613AF" w:rsidRDefault="00F278ED" w:rsidP="00892BA0">
            <w:pPr>
              <w:pStyle w:val="Paragraphedeliste"/>
              <w:ind w:left="0"/>
              <w:rPr>
                <w:b/>
              </w:rPr>
            </w:pPr>
            <w:r w:rsidRPr="005613AF">
              <w:rPr>
                <w:b/>
              </w:rPr>
              <w:t>Texte</w:t>
            </w:r>
          </w:p>
        </w:tc>
        <w:tc>
          <w:tcPr>
            <w:tcW w:w="2955" w:type="dxa"/>
          </w:tcPr>
          <w:p w:rsidR="00F278ED" w:rsidRPr="005613AF" w:rsidRDefault="00F278ED" w:rsidP="00892BA0">
            <w:pPr>
              <w:pStyle w:val="Paragraphedeliste"/>
              <w:ind w:left="0"/>
              <w:rPr>
                <w:b/>
              </w:rPr>
            </w:pPr>
            <w:r w:rsidRPr="005613AF">
              <w:rPr>
                <w:b/>
              </w:rPr>
              <w:t>Image</w:t>
            </w:r>
          </w:p>
        </w:tc>
      </w:tr>
      <w:tr w:rsidR="00F278ED" w:rsidTr="00787E68">
        <w:tc>
          <w:tcPr>
            <w:tcW w:w="1748" w:type="dxa"/>
          </w:tcPr>
          <w:p w:rsidR="00F278ED" w:rsidRPr="005613AF" w:rsidRDefault="00E34600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Pages 7 et 8</w:t>
            </w:r>
          </w:p>
        </w:tc>
        <w:tc>
          <w:tcPr>
            <w:tcW w:w="2946" w:type="dxa"/>
          </w:tcPr>
          <w:p w:rsidR="00F278ED" w:rsidRDefault="00F278ED" w:rsidP="00892BA0">
            <w:pPr>
              <w:pStyle w:val="Paragraphedeliste"/>
              <w:ind w:left="0"/>
            </w:pPr>
            <w:r w:rsidRPr="005613AF">
              <w:rPr>
                <w:b/>
              </w:rPr>
              <w:t>Les personnages</w:t>
            </w:r>
            <w:r>
              <w:t xml:space="preserve"> : </w:t>
            </w:r>
          </w:p>
          <w:p w:rsidR="00787E68" w:rsidRDefault="00787E68" w:rsidP="00892BA0">
            <w:pPr>
              <w:pStyle w:val="Paragraphedeliste"/>
              <w:ind w:left="0"/>
            </w:pPr>
          </w:p>
          <w:p w:rsidR="00F278ED" w:rsidRDefault="00F278ED" w:rsidP="00892BA0">
            <w:pPr>
              <w:pStyle w:val="Paragraphedeliste"/>
              <w:ind w:left="0"/>
            </w:pPr>
            <w:r w:rsidRPr="005613AF">
              <w:rPr>
                <w:b/>
              </w:rPr>
              <w:t>Les lieux</w:t>
            </w:r>
            <w:r>
              <w:t xml:space="preserve"> : </w:t>
            </w:r>
          </w:p>
          <w:p w:rsidR="00787E68" w:rsidRDefault="00787E68" w:rsidP="00892BA0">
            <w:pPr>
              <w:pStyle w:val="Paragraphedeliste"/>
              <w:ind w:left="0"/>
            </w:pPr>
          </w:p>
          <w:p w:rsidR="00F278ED" w:rsidRDefault="00F278ED" w:rsidP="00787E68">
            <w:pPr>
              <w:pStyle w:val="Paragraphedeliste"/>
              <w:ind w:left="0"/>
            </w:pPr>
            <w:r w:rsidRPr="00D344A1">
              <w:rPr>
                <w:b/>
              </w:rPr>
              <w:t>Que se passe-t-il ?</w:t>
            </w:r>
            <w:r>
              <w:t xml:space="preserve"> </w:t>
            </w:r>
          </w:p>
          <w:p w:rsidR="00787E68" w:rsidRDefault="00787E68" w:rsidP="00787E68">
            <w:pPr>
              <w:pStyle w:val="Paragraphedeliste"/>
              <w:ind w:left="0"/>
            </w:pPr>
          </w:p>
        </w:tc>
        <w:tc>
          <w:tcPr>
            <w:tcW w:w="2955" w:type="dxa"/>
          </w:tcPr>
          <w:p w:rsidR="00F278ED" w:rsidRDefault="00F278ED" w:rsidP="00892BA0">
            <w:pPr>
              <w:pStyle w:val="Paragraphedeliste"/>
              <w:ind w:left="0"/>
            </w:pPr>
            <w:r w:rsidRPr="00D344A1">
              <w:rPr>
                <w:b/>
              </w:rPr>
              <w:t>Qui est dessiné ?</w:t>
            </w:r>
            <w:r>
              <w:t xml:space="preserve"> </w:t>
            </w:r>
          </w:p>
          <w:p w:rsidR="00F278ED" w:rsidRDefault="00F278ED" w:rsidP="00892BA0">
            <w:pPr>
              <w:pStyle w:val="Paragraphedeliste"/>
              <w:ind w:left="0"/>
            </w:pPr>
          </w:p>
          <w:p w:rsidR="00F278ED" w:rsidRDefault="00F278ED" w:rsidP="00892BA0">
            <w:pPr>
              <w:pStyle w:val="Paragraphedeliste"/>
              <w:ind w:left="0"/>
            </w:pPr>
            <w:r w:rsidRPr="000C51CB">
              <w:rPr>
                <w:b/>
              </w:rPr>
              <w:t>Comment est-il dessiné ?</w:t>
            </w:r>
            <w:r>
              <w:t xml:space="preserve"> </w:t>
            </w:r>
          </w:p>
          <w:p w:rsidR="00F278ED" w:rsidRDefault="00F278ED" w:rsidP="00892BA0">
            <w:pPr>
              <w:pStyle w:val="Paragraphedeliste"/>
              <w:ind w:left="0"/>
            </w:pPr>
          </w:p>
        </w:tc>
      </w:tr>
      <w:tr w:rsidR="00F278ED" w:rsidTr="00787E68">
        <w:tc>
          <w:tcPr>
            <w:tcW w:w="1748" w:type="dxa"/>
          </w:tcPr>
          <w:p w:rsidR="00F278ED" w:rsidRDefault="00787E68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Pages 9 et 10</w:t>
            </w:r>
          </w:p>
        </w:tc>
        <w:tc>
          <w:tcPr>
            <w:tcW w:w="2946" w:type="dxa"/>
          </w:tcPr>
          <w:p w:rsidR="00F278ED" w:rsidRDefault="00F278ED" w:rsidP="00892BA0">
            <w:pPr>
              <w:pStyle w:val="Paragraphedeliste"/>
              <w:ind w:left="0"/>
            </w:pPr>
            <w:r w:rsidRPr="005613AF">
              <w:rPr>
                <w:b/>
              </w:rPr>
              <w:t>Les personnages</w:t>
            </w:r>
            <w:r>
              <w:t xml:space="preserve"> : </w:t>
            </w:r>
          </w:p>
          <w:p w:rsidR="00F278ED" w:rsidRDefault="00F278ED" w:rsidP="00892BA0">
            <w:pPr>
              <w:pStyle w:val="Paragraphedeliste"/>
              <w:ind w:left="0"/>
            </w:pPr>
          </w:p>
          <w:p w:rsidR="00F278ED" w:rsidRDefault="00F278ED" w:rsidP="00892BA0">
            <w:pPr>
              <w:pStyle w:val="Paragraphedeliste"/>
              <w:ind w:left="0"/>
            </w:pPr>
            <w:r w:rsidRPr="005613AF">
              <w:rPr>
                <w:b/>
              </w:rPr>
              <w:t>Les lieux</w:t>
            </w:r>
            <w:r>
              <w:t xml:space="preserve"> : </w:t>
            </w:r>
          </w:p>
          <w:p w:rsidR="00F278ED" w:rsidRDefault="00F278ED" w:rsidP="00892BA0">
            <w:pPr>
              <w:pStyle w:val="Paragraphedeliste"/>
              <w:ind w:left="0"/>
            </w:pPr>
          </w:p>
          <w:p w:rsidR="00F278ED" w:rsidRDefault="00F278ED" w:rsidP="00892BA0">
            <w:pPr>
              <w:pStyle w:val="Paragraphedeliste"/>
              <w:ind w:left="0"/>
            </w:pPr>
            <w:r w:rsidRPr="00D344A1">
              <w:rPr>
                <w:b/>
              </w:rPr>
              <w:t>Que se passe-t-il ?</w:t>
            </w:r>
            <w:r>
              <w:t xml:space="preserve"> </w:t>
            </w:r>
          </w:p>
          <w:p w:rsidR="00F278ED" w:rsidRPr="005613AF" w:rsidRDefault="00F278ED" w:rsidP="00892BA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955" w:type="dxa"/>
          </w:tcPr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  <w:r w:rsidRPr="00D344A1">
              <w:rPr>
                <w:b/>
              </w:rPr>
              <w:t>Qui est dessiné ?</w:t>
            </w: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Pr="00D344A1" w:rsidRDefault="002B6C46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Comment est-ce</w:t>
            </w:r>
            <w:r w:rsidR="00F278ED">
              <w:rPr>
                <w:b/>
              </w:rPr>
              <w:t xml:space="preserve"> dessiné ?</w:t>
            </w:r>
          </w:p>
        </w:tc>
      </w:tr>
      <w:tr w:rsidR="00F278ED" w:rsidTr="00787E68">
        <w:tc>
          <w:tcPr>
            <w:tcW w:w="1748" w:type="dxa"/>
          </w:tcPr>
          <w:p w:rsidR="00F278ED" w:rsidRPr="00787E68" w:rsidRDefault="00787E68" w:rsidP="00892BA0">
            <w:pPr>
              <w:pStyle w:val="Paragraphedeliste"/>
              <w:ind w:left="0"/>
              <w:rPr>
                <w:b/>
              </w:rPr>
            </w:pPr>
            <w:r w:rsidRPr="00787E68">
              <w:rPr>
                <w:b/>
              </w:rPr>
              <w:t>Pages 11 et 12</w:t>
            </w:r>
          </w:p>
        </w:tc>
        <w:tc>
          <w:tcPr>
            <w:tcW w:w="2946" w:type="dxa"/>
          </w:tcPr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Dialogue entre : </w:t>
            </w: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Default="00F278ED" w:rsidP="00892BA0">
            <w:pPr>
              <w:pStyle w:val="Paragraphedeliste"/>
              <w:ind w:left="0"/>
            </w:pPr>
            <w:r w:rsidRPr="005613AF">
              <w:rPr>
                <w:b/>
              </w:rPr>
              <w:t>Les lieux</w:t>
            </w:r>
            <w:r>
              <w:t xml:space="preserve"> : </w:t>
            </w: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Default="00F278ED" w:rsidP="00892BA0">
            <w:pPr>
              <w:pStyle w:val="Paragraphedeliste"/>
              <w:ind w:left="0"/>
            </w:pPr>
            <w:r w:rsidRPr="00D344A1">
              <w:rPr>
                <w:b/>
              </w:rPr>
              <w:t>Que se passe-t-il ?</w:t>
            </w:r>
            <w:r>
              <w:t xml:space="preserve"> </w:t>
            </w:r>
          </w:p>
          <w:p w:rsidR="00F278ED" w:rsidRPr="005613AF" w:rsidRDefault="00F278ED" w:rsidP="00892BA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955" w:type="dxa"/>
          </w:tcPr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  <w:r w:rsidRPr="00D344A1">
              <w:rPr>
                <w:b/>
              </w:rPr>
              <w:t>Qui est dessiné ?</w:t>
            </w: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Default="00F278ED" w:rsidP="00892BA0">
            <w:pPr>
              <w:pStyle w:val="Paragraphedeliste"/>
              <w:ind w:left="0"/>
              <w:rPr>
                <w:b/>
              </w:rPr>
            </w:pPr>
          </w:p>
          <w:p w:rsidR="00F278ED" w:rsidRPr="00D344A1" w:rsidRDefault="00F278ED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Comment est-il dessiné ?</w:t>
            </w:r>
          </w:p>
        </w:tc>
      </w:tr>
      <w:tr w:rsidR="00787E68" w:rsidTr="00787E68">
        <w:tc>
          <w:tcPr>
            <w:tcW w:w="1748" w:type="dxa"/>
          </w:tcPr>
          <w:p w:rsidR="00787E68" w:rsidRPr="00787E68" w:rsidRDefault="00787E68" w:rsidP="00892BA0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</w:rPr>
              <w:t>Pages 13 et 14</w:t>
            </w:r>
          </w:p>
        </w:tc>
        <w:tc>
          <w:tcPr>
            <w:tcW w:w="2946" w:type="dxa"/>
          </w:tcPr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Dialogue entre : </w:t>
            </w:r>
          </w:p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</w:p>
          <w:p w:rsidR="0017656E" w:rsidRDefault="0017656E" w:rsidP="0017656E">
            <w:pPr>
              <w:pStyle w:val="Paragraphedeliste"/>
              <w:ind w:left="0"/>
            </w:pPr>
            <w:r w:rsidRPr="005613AF">
              <w:rPr>
                <w:b/>
              </w:rPr>
              <w:t>Les personnages</w:t>
            </w:r>
            <w:r>
              <w:t xml:space="preserve"> : </w:t>
            </w:r>
          </w:p>
          <w:p w:rsidR="0017656E" w:rsidRDefault="0017656E" w:rsidP="00787E68">
            <w:pPr>
              <w:pStyle w:val="Paragraphedeliste"/>
              <w:ind w:left="0"/>
              <w:rPr>
                <w:b/>
              </w:rPr>
            </w:pPr>
          </w:p>
          <w:p w:rsidR="00787E68" w:rsidRDefault="00787E68" w:rsidP="00787E68">
            <w:pPr>
              <w:pStyle w:val="Paragraphedeliste"/>
              <w:ind w:left="0"/>
            </w:pPr>
            <w:r w:rsidRPr="005613AF">
              <w:rPr>
                <w:b/>
              </w:rPr>
              <w:t>Les lieux</w:t>
            </w:r>
            <w:r>
              <w:t xml:space="preserve"> : </w:t>
            </w:r>
          </w:p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</w:p>
          <w:p w:rsidR="00787E68" w:rsidRDefault="00787E68" w:rsidP="00787E68">
            <w:pPr>
              <w:pStyle w:val="Paragraphedeliste"/>
              <w:ind w:left="0"/>
            </w:pPr>
            <w:r w:rsidRPr="00D344A1">
              <w:rPr>
                <w:b/>
              </w:rPr>
              <w:t>Que se passe-t-il ?</w:t>
            </w:r>
            <w:r>
              <w:t xml:space="preserve"> </w:t>
            </w:r>
          </w:p>
          <w:p w:rsidR="00787E68" w:rsidRDefault="00787E68" w:rsidP="00892BA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955" w:type="dxa"/>
          </w:tcPr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  <w:r w:rsidRPr="00D344A1">
              <w:rPr>
                <w:b/>
              </w:rPr>
              <w:t>Qui est dessiné ?</w:t>
            </w:r>
          </w:p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</w:p>
          <w:p w:rsidR="00787E68" w:rsidRDefault="00787E68" w:rsidP="00787E68">
            <w:pPr>
              <w:pStyle w:val="Paragraphedeliste"/>
              <w:ind w:left="0"/>
              <w:rPr>
                <w:b/>
              </w:rPr>
            </w:pPr>
          </w:p>
          <w:p w:rsidR="00787E68" w:rsidRPr="00D344A1" w:rsidRDefault="00787E68" w:rsidP="00787E6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Comment est-il dessiné ?</w:t>
            </w:r>
          </w:p>
        </w:tc>
      </w:tr>
      <w:tr w:rsidR="0017656E" w:rsidRPr="00D344A1" w:rsidTr="00892BA0">
        <w:tc>
          <w:tcPr>
            <w:tcW w:w="1748" w:type="dxa"/>
          </w:tcPr>
          <w:p w:rsidR="0017656E" w:rsidRPr="00787E68" w:rsidRDefault="0017656E" w:rsidP="00892BA0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</w:rPr>
              <w:t>Pages 15 et 16</w:t>
            </w:r>
          </w:p>
        </w:tc>
        <w:tc>
          <w:tcPr>
            <w:tcW w:w="2946" w:type="dxa"/>
          </w:tcPr>
          <w:p w:rsidR="0017656E" w:rsidRDefault="0017656E" w:rsidP="0017656E">
            <w:pPr>
              <w:pStyle w:val="Paragraphedeliste"/>
              <w:ind w:left="0"/>
            </w:pPr>
            <w:r w:rsidRPr="005613AF">
              <w:rPr>
                <w:b/>
              </w:rPr>
              <w:t>Les personnages</w:t>
            </w:r>
            <w:r>
              <w:t xml:space="preserve"> : </w:t>
            </w:r>
          </w:p>
          <w:p w:rsidR="0017656E" w:rsidRDefault="0017656E" w:rsidP="0017656E">
            <w:pPr>
              <w:pStyle w:val="Paragraphedeliste"/>
              <w:ind w:left="0"/>
            </w:pPr>
          </w:p>
          <w:p w:rsidR="0017656E" w:rsidRDefault="0017656E" w:rsidP="00892BA0">
            <w:pPr>
              <w:pStyle w:val="Paragraphedeliste"/>
              <w:ind w:left="0"/>
            </w:pPr>
            <w:r w:rsidRPr="005613AF">
              <w:rPr>
                <w:b/>
              </w:rPr>
              <w:t>Les lieux</w:t>
            </w:r>
            <w:r>
              <w:t xml:space="preserve"> : </w:t>
            </w:r>
          </w:p>
          <w:p w:rsidR="0017656E" w:rsidRDefault="0017656E" w:rsidP="00892BA0">
            <w:pPr>
              <w:pStyle w:val="Paragraphedeliste"/>
              <w:ind w:left="0"/>
              <w:rPr>
                <w:b/>
              </w:rPr>
            </w:pPr>
          </w:p>
          <w:p w:rsidR="0017656E" w:rsidRDefault="0017656E" w:rsidP="00892BA0">
            <w:pPr>
              <w:pStyle w:val="Paragraphedeliste"/>
              <w:ind w:left="0"/>
            </w:pPr>
            <w:r w:rsidRPr="00D344A1">
              <w:rPr>
                <w:b/>
              </w:rPr>
              <w:t>Que se passe-t-il ?</w:t>
            </w:r>
            <w:r>
              <w:t xml:space="preserve"> </w:t>
            </w:r>
          </w:p>
          <w:p w:rsidR="0017656E" w:rsidRDefault="0017656E" w:rsidP="00892BA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955" w:type="dxa"/>
          </w:tcPr>
          <w:p w:rsidR="0017656E" w:rsidRDefault="0017656E" w:rsidP="00892BA0">
            <w:pPr>
              <w:pStyle w:val="Paragraphedeliste"/>
              <w:ind w:left="0"/>
              <w:rPr>
                <w:b/>
              </w:rPr>
            </w:pPr>
            <w:r w:rsidRPr="00D344A1">
              <w:rPr>
                <w:b/>
              </w:rPr>
              <w:t>Qui est dessiné ?</w:t>
            </w:r>
          </w:p>
          <w:p w:rsidR="0017656E" w:rsidRDefault="0017656E" w:rsidP="00892BA0">
            <w:pPr>
              <w:pStyle w:val="Paragraphedeliste"/>
              <w:ind w:left="0"/>
              <w:rPr>
                <w:b/>
              </w:rPr>
            </w:pPr>
          </w:p>
          <w:p w:rsidR="0017656E" w:rsidRDefault="0017656E" w:rsidP="00892BA0">
            <w:pPr>
              <w:pStyle w:val="Paragraphedeliste"/>
              <w:ind w:left="0"/>
              <w:rPr>
                <w:b/>
              </w:rPr>
            </w:pPr>
          </w:p>
          <w:p w:rsidR="0017656E" w:rsidRPr="00D344A1" w:rsidRDefault="0017656E" w:rsidP="00892BA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Comment est-il dessiné ?</w:t>
            </w:r>
          </w:p>
        </w:tc>
      </w:tr>
    </w:tbl>
    <w:p w:rsidR="00F278ED" w:rsidRDefault="00F278ED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CA5843" w:rsidRDefault="00CA5843" w:rsidP="00F278ED">
      <w:pPr>
        <w:pStyle w:val="Paragraphedeliste"/>
      </w:pPr>
    </w:p>
    <w:p w:rsidR="00F278ED" w:rsidRDefault="00F278ED" w:rsidP="00F278ED">
      <w:r>
        <w:lastRenderedPageBreak/>
        <w:t>CM1 :</w:t>
      </w:r>
    </w:p>
    <w:p w:rsidR="00F278ED" w:rsidRDefault="00072EF6" w:rsidP="00072EF6">
      <w:pPr>
        <w:pStyle w:val="Paragraphedeliste"/>
        <w:numPr>
          <w:ilvl w:val="0"/>
          <w:numId w:val="1"/>
        </w:numPr>
      </w:pPr>
      <w:r>
        <w:t>Lire la scène 3</w:t>
      </w:r>
      <w:r w:rsidR="00F278ED">
        <w:t xml:space="preserve"> du livre </w:t>
      </w:r>
      <w:r w:rsidR="00F278ED" w:rsidRPr="009A37C3">
        <w:rPr>
          <w:u w:val="single"/>
        </w:rPr>
        <w:t>La jeune fille, le diable et le moulin</w:t>
      </w:r>
      <w:r w:rsidR="00F278ED">
        <w:t>.</w:t>
      </w:r>
    </w:p>
    <w:p w:rsidR="00F278ED" w:rsidRDefault="00F278ED" w:rsidP="00F278ED">
      <w:pPr>
        <w:ind w:left="360"/>
      </w:pPr>
    </w:p>
    <w:p w:rsidR="00072EF6" w:rsidRPr="00A32132" w:rsidRDefault="00072EF6" w:rsidP="00F278ED">
      <w:pPr>
        <w:ind w:left="360"/>
      </w:pPr>
    </w:p>
    <w:p w:rsidR="00F278ED" w:rsidRPr="000E20DB" w:rsidRDefault="00F278ED" w:rsidP="00F278ED">
      <w:pPr>
        <w:ind w:firstLine="708"/>
        <w:rPr>
          <w:sz w:val="28"/>
          <w:szCs w:val="28"/>
          <w:u w:val="single"/>
        </w:rPr>
      </w:pPr>
      <w:r w:rsidRPr="000E20DB">
        <w:rPr>
          <w:sz w:val="28"/>
          <w:szCs w:val="28"/>
          <w:u w:val="single"/>
        </w:rPr>
        <w:t>Mathématiques</w:t>
      </w:r>
    </w:p>
    <w:p w:rsidR="00F278ED" w:rsidRPr="000E20DB" w:rsidRDefault="00F278ED" w:rsidP="00F278ED">
      <w:pPr>
        <w:rPr>
          <w:b/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Problèmes</w:t>
      </w:r>
      <w:r>
        <w:rPr>
          <w:b/>
          <w:sz w:val="24"/>
          <w:szCs w:val="24"/>
          <w:u w:val="dotted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</w:p>
    <w:p w:rsidR="00F278ED" w:rsidRDefault="00F278ED" w:rsidP="00F278ED">
      <w:pPr>
        <w:rPr>
          <w:u w:val="dotted"/>
        </w:rPr>
      </w:pPr>
      <w:r>
        <w:rPr>
          <w:u w:val="dotted"/>
        </w:rPr>
        <w:t>Rituels CE2</w:t>
      </w:r>
    </w:p>
    <w:p w:rsidR="007B12D1" w:rsidRPr="009B6BAB" w:rsidRDefault="009B6BAB" w:rsidP="007B12D1">
      <w:pPr>
        <w:pStyle w:val="Paragraphedeliste"/>
        <w:numPr>
          <w:ilvl w:val="0"/>
          <w:numId w:val="4"/>
        </w:numPr>
        <w:rPr>
          <w:i/>
        </w:rPr>
      </w:pPr>
      <w:r w:rsidRPr="009B6BAB">
        <w:t xml:space="preserve">Lire </w:t>
      </w:r>
      <w:r>
        <w:t xml:space="preserve">la nouvelle leçon de problèmes : </w:t>
      </w:r>
      <w:r w:rsidRPr="009B6BAB">
        <w:rPr>
          <w:i/>
        </w:rPr>
        <w:t>Le choix entre l’addition et la multiplication.</w:t>
      </w:r>
    </w:p>
    <w:p w:rsidR="00F278ED" w:rsidRPr="009B6BAB" w:rsidRDefault="009B6BAB" w:rsidP="009B6BAB">
      <w:pPr>
        <w:pStyle w:val="Paragraphedeliste"/>
      </w:pPr>
      <w:r w:rsidRPr="009B6BAB">
        <w:rPr>
          <w:noProof/>
          <w:lang w:eastAsia="fr-FR"/>
        </w:rPr>
        <w:drawing>
          <wp:inline distT="0" distB="0" distL="0" distR="0">
            <wp:extent cx="3177801" cy="4735377"/>
            <wp:effectExtent l="2222" t="0" r="6033" b="6032"/>
            <wp:docPr id="16" name="Image 16" descr="C:\Users\Ecole\Documents\img20200323_1352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le\Documents\img20200323_13520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3727" cy="474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ED" w:rsidRDefault="00F278ED" w:rsidP="00F278ED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3B3C4F" w:rsidRPr="0012649F" w:rsidRDefault="00F278ED" w:rsidP="00F278ED">
      <w:r>
        <w:tab/>
      </w:r>
      <w:r>
        <w:tab/>
      </w:r>
      <w:r w:rsidR="009B6BAB">
        <w:t>Estelle regarde son album de photos de vacances. Il y a 24 pages dans l’album, et à chaque page il y a 5 photos. Combien de photos y a-t-il dans cet album ?</w:t>
      </w:r>
    </w:p>
    <w:p w:rsidR="00F278ED" w:rsidRDefault="00F278ED" w:rsidP="00F278ED">
      <w:pPr>
        <w:rPr>
          <w:u w:val="dotted"/>
        </w:rPr>
      </w:pPr>
      <w:r>
        <w:rPr>
          <w:u w:val="dotted"/>
        </w:rPr>
        <w:t>Rituels CM1</w:t>
      </w:r>
    </w:p>
    <w:p w:rsidR="003B3C4F" w:rsidRPr="003B3C4F" w:rsidRDefault="003B3C4F" w:rsidP="003B3C4F">
      <w:pPr>
        <w:numPr>
          <w:ilvl w:val="0"/>
          <w:numId w:val="4"/>
        </w:numPr>
        <w:contextualSpacing/>
        <w:rPr>
          <w:i/>
        </w:rPr>
      </w:pPr>
      <w:r w:rsidRPr="003B3C4F">
        <w:t xml:space="preserve">Lire la nouvelle leçon de problèmes : </w:t>
      </w:r>
      <w:r w:rsidRPr="003B3C4F">
        <w:rPr>
          <w:i/>
        </w:rPr>
        <w:t>Le choix entre l’addition et la multiplication.</w:t>
      </w:r>
    </w:p>
    <w:p w:rsidR="00F278ED" w:rsidRDefault="003B3C4F" w:rsidP="00F278ED">
      <w:pPr>
        <w:rPr>
          <w:u w:val="dotted"/>
        </w:rPr>
      </w:pPr>
      <w:r w:rsidRPr="003B3C4F">
        <w:rPr>
          <w:noProof/>
          <w:u w:val="dotted"/>
          <w:lang w:eastAsia="fr-FR"/>
        </w:rPr>
        <w:lastRenderedPageBreak/>
        <w:drawing>
          <wp:inline distT="0" distB="0" distL="0" distR="0">
            <wp:extent cx="3155299" cy="4950313"/>
            <wp:effectExtent l="0" t="2223" r="5398" b="5397"/>
            <wp:docPr id="17" name="Image 17" descr="C:\Users\Ecole\Documents\img20200323_1415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ole\Documents\img20200323_14153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110" cy="49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ED" w:rsidRDefault="00F278ED" w:rsidP="00F278ED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F278ED" w:rsidRDefault="00F278ED" w:rsidP="00F278ED">
      <w:r>
        <w:tab/>
      </w:r>
      <w:r>
        <w:tab/>
      </w:r>
      <w:r w:rsidR="00D40F6F">
        <w:t>Trois amis, Léo, Tom et Sam vont au théâtre. Ils appellent un taxi qui vient les chercher. A l’arrivée, le chauffeur du taxi réclame 48 euros en tout. Combien chacun des trois amis doit-il payer ?</w:t>
      </w:r>
    </w:p>
    <w:p w:rsidR="00F278ED" w:rsidRDefault="00F278ED" w:rsidP="00F278ED"/>
    <w:p w:rsidR="00F278ED" w:rsidRPr="00C444F5" w:rsidRDefault="00F278ED" w:rsidP="00F278ED">
      <w:pPr>
        <w:rPr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Calcul</w:t>
      </w:r>
      <w:r>
        <w:rPr>
          <w:b/>
          <w:sz w:val="24"/>
          <w:szCs w:val="24"/>
          <w:u w:val="dotted"/>
        </w:rPr>
        <w:t xml:space="preserve">s </w:t>
      </w:r>
      <w:r w:rsidRPr="00C444F5">
        <w:rPr>
          <w:sz w:val="24"/>
          <w:szCs w:val="24"/>
        </w:rPr>
        <w:t>à faire sur le cahier d’exercices de mathématiques</w:t>
      </w:r>
    </w:p>
    <w:p w:rsidR="00F278ED" w:rsidRDefault="00F278ED" w:rsidP="00F278ED">
      <w:pPr>
        <w:rPr>
          <w:sz w:val="24"/>
          <w:szCs w:val="24"/>
        </w:rPr>
      </w:pPr>
      <w:r w:rsidRPr="000E20DB">
        <w:rPr>
          <w:sz w:val="24"/>
          <w:szCs w:val="24"/>
        </w:rPr>
        <w:t>CM1 :</w:t>
      </w:r>
    </w:p>
    <w:p w:rsidR="00C9495F" w:rsidRDefault="00C9495F" w:rsidP="00C9495F">
      <w:pPr>
        <w:pStyle w:val="Paragraphedeliste"/>
        <w:numPr>
          <w:ilvl w:val="0"/>
          <w:numId w:val="1"/>
        </w:numPr>
      </w:pPr>
      <w:r>
        <w:t>Addition : 61 440 + 908 + 45 292 + 3 500</w:t>
      </w:r>
    </w:p>
    <w:p w:rsidR="00C9495F" w:rsidRDefault="00C9495F" w:rsidP="00C9495F">
      <w:pPr>
        <w:pStyle w:val="Paragraphedeliste"/>
      </w:pPr>
      <w:r>
        <w:t xml:space="preserve">                   54 325 + 828 + 87 114 + 9 111</w:t>
      </w:r>
    </w:p>
    <w:p w:rsidR="00C9495F" w:rsidRDefault="00C9495F" w:rsidP="00C9495F">
      <w:pPr>
        <w:pStyle w:val="Paragraphedeliste"/>
        <w:numPr>
          <w:ilvl w:val="0"/>
          <w:numId w:val="1"/>
        </w:numPr>
      </w:pPr>
      <w:r>
        <w:t>Soustraction : 7 691 272 – 976 893</w:t>
      </w:r>
    </w:p>
    <w:p w:rsidR="00C9495F" w:rsidRDefault="00C9495F" w:rsidP="00C9495F">
      <w:pPr>
        <w:pStyle w:val="Paragraphedeliste"/>
      </w:pPr>
      <w:r>
        <w:t xml:space="preserve">                          4 547 316 – 334 267</w:t>
      </w:r>
    </w:p>
    <w:p w:rsidR="00C9495F" w:rsidRDefault="00C9495F" w:rsidP="00C9495F">
      <w:pPr>
        <w:pStyle w:val="Paragraphedeliste"/>
        <w:numPr>
          <w:ilvl w:val="0"/>
          <w:numId w:val="1"/>
        </w:numPr>
      </w:pPr>
      <w:r>
        <w:t>Multiplication : 196 444 x 16</w:t>
      </w:r>
      <w:r w:rsidR="00734E03">
        <w:t xml:space="preserve"> / </w:t>
      </w:r>
      <w:r>
        <w:t>398 906 x 81</w:t>
      </w:r>
    </w:p>
    <w:p w:rsidR="00734E03" w:rsidRPr="00734E03" w:rsidRDefault="00734E03" w:rsidP="00734E03">
      <w:pPr>
        <w:pStyle w:val="Paragraphedeliste"/>
      </w:pPr>
    </w:p>
    <w:p w:rsidR="00F278ED" w:rsidRDefault="00F278ED" w:rsidP="00F278ED">
      <w:r>
        <w:t>CE2 :</w:t>
      </w:r>
    </w:p>
    <w:p w:rsidR="00F278ED" w:rsidRDefault="00D40F6F" w:rsidP="00F278ED">
      <w:pPr>
        <w:pStyle w:val="Paragraphedeliste"/>
        <w:numPr>
          <w:ilvl w:val="0"/>
          <w:numId w:val="1"/>
        </w:numPr>
      </w:pPr>
      <w:r>
        <w:t>Addition : 6 008</w:t>
      </w:r>
      <w:r w:rsidR="00F278ED">
        <w:t xml:space="preserve"> + </w:t>
      </w:r>
      <w:r>
        <w:t>2 0</w:t>
      </w:r>
      <w:r w:rsidR="00F278ED">
        <w:t xml:space="preserve">43 /   </w:t>
      </w:r>
      <w:r>
        <w:t>1 40</w:t>
      </w:r>
      <w:r w:rsidR="00F278ED">
        <w:t>7 + 47</w:t>
      </w:r>
      <w:r>
        <w:t xml:space="preserve"> + 529</w:t>
      </w:r>
      <w:r w:rsidR="00F278ED">
        <w:t xml:space="preserve"> / </w:t>
      </w:r>
      <w:r>
        <w:t xml:space="preserve">712 + 4 116 + </w:t>
      </w:r>
      <w:r w:rsidR="00F278ED">
        <w:t>54</w:t>
      </w:r>
    </w:p>
    <w:p w:rsidR="00F278ED" w:rsidRDefault="00D40F6F" w:rsidP="00F278ED">
      <w:pPr>
        <w:pStyle w:val="Paragraphedeliste"/>
        <w:numPr>
          <w:ilvl w:val="0"/>
          <w:numId w:val="1"/>
        </w:numPr>
      </w:pPr>
      <w:r>
        <w:t>Soustraction : 7</w:t>
      </w:r>
      <w:r w:rsidR="00F278ED">
        <w:t xml:space="preserve"> 2</w:t>
      </w:r>
      <w:r>
        <w:t>0</w:t>
      </w:r>
      <w:r w:rsidR="00F278ED">
        <w:t xml:space="preserve">6 </w:t>
      </w:r>
      <w:r>
        <w:t>–</w:t>
      </w:r>
      <w:r w:rsidR="00F278ED">
        <w:t xml:space="preserve"> </w:t>
      </w:r>
      <w:r>
        <w:t>1 0</w:t>
      </w:r>
      <w:r w:rsidR="00F278ED">
        <w:t xml:space="preserve">14 / 3 </w:t>
      </w:r>
      <w:r>
        <w:t xml:space="preserve">002 – 856 / </w:t>
      </w:r>
      <w:r w:rsidR="00F278ED">
        <w:t>801 –</w:t>
      </w:r>
      <w:r>
        <w:t xml:space="preserve"> 6 2</w:t>
      </w:r>
      <w:r w:rsidR="00F278ED">
        <w:t>07</w:t>
      </w:r>
    </w:p>
    <w:p w:rsidR="00F278ED" w:rsidRDefault="00F278ED" w:rsidP="00F278ED"/>
    <w:p w:rsidR="00F278ED" w:rsidRDefault="00F278ED" w:rsidP="00F278ED"/>
    <w:p w:rsidR="00F278ED" w:rsidRDefault="00F278ED" w:rsidP="00F278ED"/>
    <w:p w:rsidR="00F278ED" w:rsidRDefault="00F278ED" w:rsidP="00F278ED"/>
    <w:p w:rsidR="00F36F64" w:rsidRDefault="00F36F64"/>
    <w:sectPr w:rsidR="00F3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8"/>
    <w:multiLevelType w:val="hybridMultilevel"/>
    <w:tmpl w:val="23086172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0B"/>
    <w:multiLevelType w:val="hybridMultilevel"/>
    <w:tmpl w:val="C5FA9686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40"/>
    <w:multiLevelType w:val="hybridMultilevel"/>
    <w:tmpl w:val="25B85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A41"/>
    <w:multiLevelType w:val="hybridMultilevel"/>
    <w:tmpl w:val="A8FA316C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D"/>
    <w:rsid w:val="00072EF6"/>
    <w:rsid w:val="000A48F0"/>
    <w:rsid w:val="000E2EBD"/>
    <w:rsid w:val="0017656E"/>
    <w:rsid w:val="001A5991"/>
    <w:rsid w:val="001D67B7"/>
    <w:rsid w:val="002718FD"/>
    <w:rsid w:val="002B6C46"/>
    <w:rsid w:val="003102C6"/>
    <w:rsid w:val="003B3C4F"/>
    <w:rsid w:val="003F18A0"/>
    <w:rsid w:val="004459BD"/>
    <w:rsid w:val="004C2238"/>
    <w:rsid w:val="005376D9"/>
    <w:rsid w:val="005C14E4"/>
    <w:rsid w:val="00707B93"/>
    <w:rsid w:val="00734E03"/>
    <w:rsid w:val="00774C60"/>
    <w:rsid w:val="00787E68"/>
    <w:rsid w:val="007B12D1"/>
    <w:rsid w:val="007C45E3"/>
    <w:rsid w:val="0088740F"/>
    <w:rsid w:val="008B6F61"/>
    <w:rsid w:val="008C1B3A"/>
    <w:rsid w:val="009B6BAB"/>
    <w:rsid w:val="00A53741"/>
    <w:rsid w:val="00AA3160"/>
    <w:rsid w:val="00B307A5"/>
    <w:rsid w:val="00B92AEC"/>
    <w:rsid w:val="00C9495F"/>
    <w:rsid w:val="00CA5843"/>
    <w:rsid w:val="00CC769A"/>
    <w:rsid w:val="00CD77C8"/>
    <w:rsid w:val="00D40F6F"/>
    <w:rsid w:val="00D70050"/>
    <w:rsid w:val="00E34600"/>
    <w:rsid w:val="00F278ED"/>
    <w:rsid w:val="00F33E02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E50"/>
  <w15:chartTrackingRefBased/>
  <w15:docId w15:val="{882B2CD2-B618-4639-AC1A-F3017BE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8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C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WaQrxZ5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yt5wLLuV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27</cp:revision>
  <dcterms:created xsi:type="dcterms:W3CDTF">2020-03-23T08:26:00Z</dcterms:created>
  <dcterms:modified xsi:type="dcterms:W3CDTF">2020-03-29T16:20:00Z</dcterms:modified>
</cp:coreProperties>
</file>