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477054" w:rsidRPr="005324E4" w:rsidTr="003F01CD">
        <w:tc>
          <w:tcPr>
            <w:tcW w:w="10912" w:type="dxa"/>
          </w:tcPr>
          <w:p w:rsidR="00477054" w:rsidRPr="005324E4" w:rsidRDefault="00477054" w:rsidP="003F01CD">
            <w:pPr>
              <w:tabs>
                <w:tab w:val="left" w:pos="780"/>
                <w:tab w:val="left" w:pos="1455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  <w:r w:rsidRPr="005324E4">
              <w:rPr>
                <w:rFonts w:ascii="Arial" w:hAnsi="Arial" w:cs="Arial"/>
                <w:sz w:val="28"/>
                <w:szCs w:val="28"/>
              </w:rPr>
              <w:t>QCM</w:t>
            </w:r>
          </w:p>
          <w:p w:rsidR="00477054" w:rsidRPr="005324E4" w:rsidRDefault="00477054" w:rsidP="003F01CD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5324E4">
              <w:rPr>
                <w:rFonts w:ascii="Arial" w:hAnsi="Arial" w:cs="Arial"/>
                <w:bCs/>
                <w:sz w:val="28"/>
                <w:szCs w:val="28"/>
              </w:rPr>
              <w:t>Niveau </w:t>
            </w:r>
            <w:r>
              <w:rPr>
                <w:rFonts w:ascii="Arial" w:hAnsi="Arial" w:cs="Arial"/>
                <w:bCs/>
                <w:sz w:val="28"/>
                <w:szCs w:val="28"/>
              </w:rPr>
              <w:t>Première S</w:t>
            </w:r>
          </w:p>
          <w:p w:rsidR="00477054" w:rsidRPr="003D6418" w:rsidRDefault="00477054" w:rsidP="003F01CD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D6418">
              <w:rPr>
                <w:rFonts w:ascii="Arial" w:hAnsi="Arial" w:cs="Arial"/>
                <w:bCs/>
                <w:sz w:val="28"/>
                <w:szCs w:val="28"/>
              </w:rPr>
              <w:t>Thème </w:t>
            </w:r>
            <w:r w:rsidR="002C3E84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Pr="003D6418">
              <w:rPr>
                <w:rFonts w:ascii="Arial" w:hAnsi="Arial" w:cs="Arial"/>
                <w:bCs/>
                <w:sz w:val="28"/>
                <w:szCs w:val="28"/>
              </w:rPr>
              <w:t xml:space="preserve">B : </w:t>
            </w:r>
            <w:r w:rsidRPr="00477054">
              <w:rPr>
                <w:rFonts w:ascii="Arial" w:hAnsi="Arial" w:cs="Arial"/>
                <w:bCs/>
                <w:sz w:val="28"/>
                <w:szCs w:val="28"/>
              </w:rPr>
              <w:t>La production végétale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77054">
              <w:rPr>
                <w:rFonts w:ascii="Arial" w:hAnsi="Arial" w:cs="Arial"/>
                <w:bCs/>
                <w:sz w:val="28"/>
                <w:szCs w:val="28"/>
              </w:rPr>
              <w:t>: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Pr="00477054">
              <w:rPr>
                <w:rFonts w:ascii="Arial" w:hAnsi="Arial" w:cs="Arial"/>
                <w:bCs/>
                <w:sz w:val="28"/>
                <w:szCs w:val="28"/>
              </w:rPr>
              <w:t>utilisation de la productivité primaire</w:t>
            </w:r>
          </w:p>
          <w:p w:rsidR="00477054" w:rsidRPr="005324E4" w:rsidRDefault="00477054" w:rsidP="003F01CD">
            <w:pPr>
              <w:pStyle w:val="Arial12"/>
              <w:jc w:val="both"/>
              <w:rPr>
                <w:i/>
                <w:sz w:val="22"/>
                <w:szCs w:val="28"/>
              </w:rPr>
            </w:pPr>
            <w:r w:rsidRPr="005324E4">
              <w:rPr>
                <w:i/>
                <w:sz w:val="22"/>
                <w:szCs w:val="28"/>
              </w:rPr>
              <w:br/>
              <w:t>Pour chaque question, il vous est donné quatre propositions A, B, C et D.</w:t>
            </w:r>
          </w:p>
          <w:p w:rsidR="00477054" w:rsidRPr="005324E4" w:rsidRDefault="00477054" w:rsidP="003F01CD">
            <w:pPr>
              <w:pStyle w:val="Arial12"/>
              <w:jc w:val="both"/>
              <w:rPr>
                <w:i/>
                <w:sz w:val="22"/>
                <w:szCs w:val="28"/>
              </w:rPr>
            </w:pPr>
            <w:r w:rsidRPr="005324E4">
              <w:rPr>
                <w:i/>
                <w:sz w:val="22"/>
                <w:szCs w:val="28"/>
              </w:rPr>
              <w:t>Une, deux ou trois propositions peuvent être exactes.</w:t>
            </w:r>
          </w:p>
          <w:p w:rsidR="00477054" w:rsidRPr="005324E4" w:rsidRDefault="00477054" w:rsidP="003F01CD">
            <w:pPr>
              <w:tabs>
                <w:tab w:val="left" w:pos="780"/>
                <w:tab w:val="left" w:pos="1455"/>
              </w:tabs>
              <w:rPr>
                <w:rFonts w:cs="Arial"/>
                <w:sz w:val="28"/>
                <w:szCs w:val="28"/>
              </w:rPr>
            </w:pPr>
            <w:r w:rsidRPr="005324E4">
              <w:rPr>
                <w:rFonts w:ascii="Arial" w:hAnsi="Arial" w:cs="Arial"/>
                <w:i/>
                <w:szCs w:val="28"/>
              </w:rPr>
              <w:t>Répondez en cochant la ou les propositions exactes.</w:t>
            </w:r>
          </w:p>
        </w:tc>
      </w:tr>
    </w:tbl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1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Un écosystème naturel: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est constitué uniquement d'organismes vivants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est parcouru par un flux de matière et d'énergie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a  les décomposeurs comme premier niveau trophique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présente des bilans matière et énergie équilibrés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1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2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Dans un écosystème naturel: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le flux d'énergie augmente des producteurs primaires aux consommateurs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les végétaux utilisent une partie des molécules organiques produites par photosynthèse pour accroître leur biomasse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la circulation de matière et d'énergie peut être décrite par la pyramide de productivité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 xml:space="preserve">les décomposeurs </w:t>
      </w:r>
      <w:r>
        <w:rPr>
          <w:rFonts w:ascii="Arial" w:hAnsi="Arial" w:cs="Arial"/>
          <w:noProof/>
        </w:rPr>
        <w:t>transform</w:t>
      </w:r>
      <w:r w:rsidRPr="004739A0">
        <w:rPr>
          <w:rFonts w:ascii="Arial" w:hAnsi="Arial" w:cs="Arial"/>
          <w:noProof/>
        </w:rPr>
        <w:t>ent la matière organique en matière minérale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2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3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Dans un agrosystème: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la biomasse est exportée pour l'alimentation humaine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l</w:t>
      </w:r>
      <w:r w:rsidRPr="004739A0">
        <w:rPr>
          <w:rFonts w:ascii="Arial" w:hAnsi="Arial" w:cs="Arial"/>
          <w:noProof/>
        </w:rPr>
        <w:t>e flux de matière organique recyclée est très important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le rendement global ne dépend pas de la photosynthèse mais de l'apport d'intrants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les intrants conditionnent la productivité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D6718A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3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4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Un agrosystème type ferme d’élevage</w:t>
      </w:r>
      <w:r>
        <w:rPr>
          <w:rFonts w:ascii="Arial" w:hAnsi="Arial" w:cs="Arial"/>
          <w:noProof/>
        </w:rPr>
        <w:t>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implique des flux de matière et d’énergie plus importants qu’un agrosystème de plein champ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nécessite d’être associé sur place à des agrosystèmes visant à nourrir les animaux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est non polluant car ne nécessite pas de produits phytosanitaires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n’a que des conséquences limitées aux écosystèmes proches de cet agrosystème.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4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656560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lastRenderedPageBreak/>
        <w:t>QUESTION N°</w:t>
      </w:r>
      <w:r w:rsidRPr="004739A0">
        <w:rPr>
          <w:rFonts w:ascii="Arial" w:hAnsi="Arial" w:cs="Arial"/>
          <w:b/>
          <w:bCs/>
          <w:noProof/>
        </w:rPr>
        <w:t>5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Une production agricole durable</w:t>
      </w:r>
      <w:r>
        <w:rPr>
          <w:rFonts w:ascii="Arial" w:hAnsi="Arial" w:cs="Arial"/>
          <w:noProof/>
        </w:rPr>
        <w:t>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nécessite l’élimination des ravageurs des cultures</w:t>
      </w:r>
      <w:r>
        <w:rPr>
          <w:rFonts w:ascii="Arial" w:hAnsi="Arial" w:cs="Arial"/>
          <w:noProof/>
        </w:rPr>
        <w:t xml:space="preserve"> par des pesticides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ne doit pas chercher à augmenter ses rendements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implique une utilisation raisonnable des intrants chimiques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permet d’éviter de changer ses habitudes alimentaires tout en assurant les besoins planétaires.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5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6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L’évolution de la démographie mondiale</w:t>
      </w:r>
      <w:r>
        <w:rPr>
          <w:rFonts w:ascii="Arial" w:hAnsi="Arial" w:cs="Arial"/>
          <w:noProof/>
        </w:rPr>
        <w:t>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se traduit par une augmentation de la surface cultivée disponible par habitant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impose d’augmenter encore les rendements agricoles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nécessite de ne plus pratiquer des élevages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rend indispensable un changement des pratiques agricoles mondiales afin éviter d’épuiser les ressources naturelles.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6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7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La production animale</w:t>
      </w:r>
      <w:r>
        <w:rPr>
          <w:rFonts w:ascii="Arial" w:hAnsi="Arial" w:cs="Arial"/>
          <w:noProof/>
        </w:rPr>
        <w:t>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a le même impact ecologique  que la prodution végétale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utilise des surfaces moins importantes que la production végétale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consomme plus d'énergie que la production végétale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consomme la même quantité d'eau que la production végétale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7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</w:t>
      </w:r>
      <w:r w:rsidRPr="004739A0">
        <w:rPr>
          <w:rFonts w:ascii="Arial" w:hAnsi="Arial" w:cs="Arial"/>
          <w:noProof/>
          <w:sz w:val="18"/>
          <w:szCs w:val="18"/>
        </w:rPr>
        <w:t>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4739A0">
        <w:rPr>
          <w:rFonts w:ascii="Arial" w:hAnsi="Arial" w:cs="Arial"/>
          <w:b/>
          <w:bCs/>
          <w:noProof/>
        </w:rPr>
        <w:t>8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Parmi les propositions suivantes, laquelle pourrait ré</w:t>
      </w:r>
      <w:r>
        <w:rPr>
          <w:rFonts w:ascii="Arial" w:hAnsi="Arial" w:cs="Arial"/>
          <w:noProof/>
        </w:rPr>
        <w:t>duire la consommation d'engrais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la rotation des cultures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l'utilisation de pesticides sans danger pour l’environnement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la lutte biologique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l</w:t>
      </w:r>
      <w:r w:rsidRPr="004739A0">
        <w:rPr>
          <w:rFonts w:ascii="Arial" w:hAnsi="Arial" w:cs="Arial"/>
          <w:noProof/>
        </w:rPr>
        <w:t>e desherbage manuel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8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="00477054">
        <w:rPr>
          <w:rFonts w:ascii="Arial" w:hAnsi="Arial" w:cs="Arial"/>
          <w:b/>
          <w:bCs/>
          <w:noProof/>
        </w:rPr>
        <w:t>9</w:t>
      </w:r>
    </w:p>
    <w:p w:rsidR="003749CF" w:rsidRPr="00412EEC" w:rsidRDefault="003749CF" w:rsidP="00412EEC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noProof/>
        </w:rPr>
        <w:t>Dans un agrosystème</w:t>
      </w:r>
      <w:r>
        <w:rPr>
          <w:rFonts w:ascii="Arial" w:hAnsi="Arial" w:cs="Arial"/>
          <w:noProof/>
        </w:rPr>
        <w:t> :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la biocé</w:t>
      </w:r>
      <w:r w:rsidRPr="004739A0">
        <w:rPr>
          <w:rFonts w:ascii="Arial" w:hAnsi="Arial" w:cs="Arial"/>
          <w:noProof/>
        </w:rPr>
        <w:t>nose est plus riche que dans un écosystème naturel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les décomposeurs recyclent entièrement la matière organique produite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l'utilisation de pesticides permet de controler à long terme les dégâts provoqués par les ravageurs</w:t>
      </w:r>
    </w:p>
    <w:p w:rsidR="003749CF" w:rsidRPr="00374EFB" w:rsidRDefault="003749CF" w:rsidP="009F2E33">
      <w:pPr>
        <w:spacing w:after="0" w:line="240" w:lineRule="auto"/>
        <w:rPr>
          <w:rFonts w:ascii="Arial" w:hAnsi="Arial" w:cs="Arial"/>
        </w:rPr>
      </w:pPr>
      <w:r w:rsidRPr="004739A0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4739A0">
        <w:rPr>
          <w:rFonts w:ascii="Arial" w:hAnsi="Arial" w:cs="Arial"/>
          <w:noProof/>
        </w:rPr>
        <w:t>l'utilisation d'OGM est utile pour améliorer les rendements et limiter l'utilisation des intrants</w:t>
      </w:r>
    </w:p>
    <w:p w:rsidR="003749CF" w:rsidRDefault="003749CF" w:rsidP="009F2E33">
      <w:pPr>
        <w:spacing w:after="0" w:line="240" w:lineRule="auto"/>
        <w:rPr>
          <w:rFonts w:ascii="Arial" w:hAnsi="Arial" w:cs="Arial"/>
        </w:rPr>
      </w:pPr>
    </w:p>
    <w:p w:rsidR="003749CF" w:rsidRDefault="003749CF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="00477054">
        <w:rPr>
          <w:rFonts w:ascii="Arial" w:hAnsi="Arial" w:cs="Arial"/>
          <w:b/>
          <w:bCs/>
          <w:sz w:val="18"/>
          <w:szCs w:val="18"/>
        </w:rPr>
        <w:t>9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f</w:t>
      </w:r>
      <w:r w:rsidRPr="004739A0">
        <w:rPr>
          <w:rFonts w:ascii="Arial" w:hAnsi="Arial" w:cs="Arial"/>
          <w:noProof/>
          <w:sz w:val="18"/>
          <w:szCs w:val="18"/>
        </w:rPr>
        <w:t>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f</w:t>
      </w:r>
      <w:r w:rsidRPr="004739A0">
        <w:rPr>
          <w:rFonts w:ascii="Arial" w:hAnsi="Arial" w:cs="Arial"/>
          <w:noProof/>
          <w:sz w:val="18"/>
          <w:szCs w:val="18"/>
        </w:rPr>
        <w:t>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4739A0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4739A0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Default="00477054" w:rsidP="009F2E33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10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lastRenderedPageBreak/>
        <w:t>Un écosystème naturel est constitué: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d’un biotope et d’une biocénose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d’une biocénose en interaction avec un biotope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l’ensemble des êtres vivants qui l’occupe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l’ensemble des facteurs caractéristiques de l’environnement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1</w:t>
      </w:r>
      <w:r>
        <w:rPr>
          <w:rFonts w:ascii="Arial" w:hAnsi="Arial" w:cs="Arial"/>
          <w:b/>
          <w:bCs/>
          <w:noProof/>
          <w:sz w:val="18"/>
          <w:szCs w:val="18"/>
        </w:rPr>
        <w:t>0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11</w:t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  <w:lang w:eastAsia="fr-FR"/>
        </w:rPr>
        <w:drawing>
          <wp:inline distT="0" distB="0" distL="0" distR="0">
            <wp:extent cx="6819900" cy="4152900"/>
            <wp:effectExtent l="19050" t="19050" r="19050" b="190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152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A66061">
        <w:rPr>
          <w:rFonts w:ascii="Arial" w:hAnsi="Arial" w:cs="Arial"/>
          <w:i/>
          <w:iCs/>
          <w:noProof/>
        </w:rPr>
        <w:t>Flux de matière et flux d'énergie dans l'écosystème</w:t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A66061">
        <w:rPr>
          <w:rFonts w:ascii="Arial" w:hAnsi="Arial" w:cs="Arial"/>
          <w:i/>
          <w:iCs/>
          <w:noProof/>
        </w:rPr>
        <w:t>http://svt.ac-dijon.fr/schemassvt/affiche_image.php3?id_document=5868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D’après ce document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les végétaux chlorophylliens ne nécessitent que de l’énergie lumineuse, de l’eau et des sels minéraux pour subsister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les flux représentés sont uniquement des flux d’énergie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toute l’énergie produite à un niveau trophique est transmise en intégralité au niveau trophique suivant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les producteurs primaires sont les végétaux chlorophylliens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noProof/>
          <w:sz w:val="18"/>
          <w:szCs w:val="18"/>
        </w:rPr>
        <w:t>11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12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Dans un agrosystème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on observe des  flux de matière et d’énergie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les flux de matière et d’énergie conditionnent la productivité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l'intervention de l’homme n’est pas nécessaire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une partie de la matière produite est exportée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lastRenderedPageBreak/>
        <w:t>QUESTION N°</w:t>
      </w:r>
      <w:r>
        <w:rPr>
          <w:rFonts w:ascii="Arial" w:hAnsi="Arial" w:cs="Arial"/>
          <w:b/>
          <w:bCs/>
          <w:sz w:val="18"/>
          <w:szCs w:val="18"/>
        </w:rPr>
        <w:t>12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13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Un agrosystème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est un écosystème énergétiquement déséquilibré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présente des e</w:t>
      </w:r>
      <w:r>
        <w:rPr>
          <w:rFonts w:ascii="Arial" w:hAnsi="Arial" w:cs="Arial"/>
          <w:noProof/>
        </w:rPr>
        <w:t>ntrées et des sorties d’énergie</w:t>
      </w:r>
      <w:r w:rsidRPr="00A66061">
        <w:rPr>
          <w:rFonts w:ascii="Arial" w:hAnsi="Arial" w:cs="Arial"/>
          <w:noProof/>
        </w:rPr>
        <w:t xml:space="preserve"> qui sont équilibrées naturellement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t>nécessite que l’H</w:t>
      </w:r>
      <w:r w:rsidRPr="00A66061">
        <w:rPr>
          <w:rFonts w:ascii="Arial" w:hAnsi="Arial" w:cs="Arial"/>
          <w:noProof/>
        </w:rPr>
        <w:t>omme ajuste ses interventions sur la culture en cours pour optimiser le rendement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A66061">
        <w:rPr>
          <w:rFonts w:ascii="Arial" w:hAnsi="Arial" w:cs="Arial"/>
          <w:noProof/>
        </w:rPr>
        <w:t>écessite que l</w:t>
      </w:r>
      <w:r>
        <w:rPr>
          <w:rFonts w:ascii="Arial" w:hAnsi="Arial" w:cs="Arial"/>
          <w:noProof/>
        </w:rPr>
        <w:t>’H</w:t>
      </w:r>
      <w:r w:rsidRPr="00A66061">
        <w:rPr>
          <w:rFonts w:ascii="Arial" w:hAnsi="Arial" w:cs="Arial"/>
          <w:noProof/>
        </w:rPr>
        <w:t>omme intervienne en apportant des entrants au système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noProof/>
          <w:sz w:val="18"/>
          <w:szCs w:val="18"/>
        </w:rPr>
        <w:t>13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  <w:sectPr w:rsidR="00477054" w:rsidSect="00E141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567" w:header="709" w:footer="709" w:gutter="0"/>
          <w:pgNumType w:start="1"/>
          <w:cols w:space="708"/>
          <w:docGrid w:linePitch="360"/>
        </w:sect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14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Dans un écosystème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la biomasse représente la masse des producteurs primaires uniquement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 </w:t>
      </w:r>
      <w:r w:rsidRPr="00A66061">
        <w:rPr>
          <w:rFonts w:ascii="Arial" w:hAnsi="Arial" w:cs="Arial"/>
          <w:noProof/>
        </w:rPr>
        <w:t>la biomasse représente la masse de tous les êtres vivants présents à un instant donné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la fabrication de la biomasse représente la productivité totale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la biomasse représente l'association de la biocénose et du biotope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noProof/>
          <w:sz w:val="18"/>
          <w:szCs w:val="18"/>
        </w:rPr>
        <w:t>14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15</w:t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6819900" cy="4152900"/>
            <wp:effectExtent l="19050" t="19050" r="19050" b="190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41529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A66061">
        <w:rPr>
          <w:rFonts w:ascii="Arial" w:hAnsi="Arial" w:cs="Arial"/>
          <w:i/>
          <w:iCs/>
          <w:noProof/>
        </w:rPr>
        <w:t>Flux de matière et flux d'énergie dans l'écosystème</w:t>
      </w:r>
    </w:p>
    <w:p w:rsidR="00477054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A66061">
        <w:rPr>
          <w:rFonts w:ascii="Arial" w:hAnsi="Arial" w:cs="Arial"/>
          <w:i/>
          <w:iCs/>
          <w:noProof/>
        </w:rPr>
        <w:t>http://svt.ac-dijon.fr/schemassvt/affiche_image.php3?id_document=5868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D’après ce document</w:t>
      </w:r>
      <w:r>
        <w:rPr>
          <w:rFonts w:ascii="Arial" w:hAnsi="Arial" w:cs="Arial"/>
          <w:noProof/>
        </w:rPr>
        <w:t>,</w:t>
      </w:r>
      <w:r w:rsidRPr="00A66061">
        <w:rPr>
          <w:rFonts w:ascii="Arial" w:hAnsi="Arial" w:cs="Arial"/>
          <w:noProof/>
        </w:rPr>
        <w:t xml:space="preserve"> les décomposeurs: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permettent le recyclage de la biomasse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sont des organismes photosynthétiques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ne participent pas aux flux de matière et d'énergie dans un écosystème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participent à la formation des sols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sz w:val="18"/>
          <w:szCs w:val="18"/>
        </w:rPr>
        <w:t>15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16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Au sein d'un agrosystème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la biodiversité est généralement très élevée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 biotope n'est pas modifiable par l'Homme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lastRenderedPageBreak/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les interventions humaines concernent le biotope et la biocénose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la productivité primaire n'est pas optimisable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noProof/>
          <w:sz w:val="18"/>
          <w:szCs w:val="18"/>
        </w:rPr>
        <w:t>16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>
        <w:rPr>
          <w:rFonts w:ascii="Arial" w:hAnsi="Arial" w:cs="Arial"/>
          <w:b/>
          <w:bCs/>
          <w:noProof/>
        </w:rPr>
        <w:t>17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noProof/>
        </w:rPr>
        <w:t>L'apport d'intrants dans les cultures 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est représenté en partie par les produits phytosanitaires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permet notamment d'améliorer la productivité primaire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est destiné à compenser la perte de minéraux liée à l'exportation de la biomasse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est une pratique courante et sans danger pour l'environnement.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47705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>
        <w:rPr>
          <w:rFonts w:ascii="Arial" w:hAnsi="Arial" w:cs="Arial"/>
          <w:b/>
          <w:bCs/>
          <w:noProof/>
          <w:sz w:val="18"/>
          <w:szCs w:val="18"/>
        </w:rPr>
        <w:t>17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>.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  <w:b/>
          <w:bCs/>
        </w:rPr>
      </w:pPr>
      <w:r w:rsidRPr="00374EFB">
        <w:rPr>
          <w:rFonts w:ascii="Arial" w:hAnsi="Arial" w:cs="Arial"/>
          <w:b/>
          <w:bCs/>
        </w:rPr>
        <w:t>QUESTION N°</w:t>
      </w:r>
      <w:r w:rsidRPr="00A66061">
        <w:rPr>
          <w:rFonts w:ascii="Arial" w:hAnsi="Arial" w:cs="Arial"/>
          <w:b/>
          <w:bCs/>
          <w:noProof/>
        </w:rPr>
        <w:t>1</w:t>
      </w:r>
      <w:r>
        <w:rPr>
          <w:rFonts w:ascii="Arial" w:hAnsi="Arial" w:cs="Arial"/>
          <w:b/>
          <w:bCs/>
          <w:noProof/>
        </w:rPr>
        <w:t>8</w:t>
      </w:r>
    </w:p>
    <w:p w:rsidR="00477054" w:rsidRPr="00412EEC" w:rsidRDefault="00477054" w:rsidP="00477054">
      <w:pPr>
        <w:spacing w:after="0" w:line="240" w:lineRule="auto"/>
        <w:jc w:val="center"/>
        <w:rPr>
          <w:rFonts w:ascii="Arial" w:hAnsi="Arial" w:cs="Arial"/>
          <w:i/>
          <w:iCs/>
        </w:rPr>
      </w:pP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t>Dans le futur, les pratiques culturales</w:t>
      </w:r>
      <w:r w:rsidRPr="00A66061">
        <w:rPr>
          <w:rFonts w:ascii="Arial" w:hAnsi="Arial" w:cs="Arial"/>
          <w:noProof/>
        </w:rPr>
        <w:t xml:space="preserve"> devront: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A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reposer sur l'augmentation de l'apport des intrants dans les agrosystèmes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B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concilier une baisse de la productivité primaire et une meilleure gestion de l'environnement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C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tenir compte de l'augmentation de la population mondiale</w:t>
      </w:r>
    </w:p>
    <w:p w:rsidR="00477054" w:rsidRPr="00374EFB" w:rsidRDefault="00477054" w:rsidP="00477054">
      <w:pPr>
        <w:spacing w:after="0" w:line="240" w:lineRule="auto"/>
        <w:rPr>
          <w:rFonts w:ascii="Arial" w:hAnsi="Arial" w:cs="Arial"/>
        </w:rPr>
      </w:pPr>
      <w:r w:rsidRPr="00A66061">
        <w:rPr>
          <w:rFonts w:ascii="Arial" w:hAnsi="Arial" w:cs="Arial"/>
          <w:b/>
          <w:bCs/>
          <w:noProof/>
        </w:rPr>
        <w:t>D</w:t>
      </w:r>
      <w:r w:rsidRPr="003A38EB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 -</w:t>
      </w:r>
      <w:r w:rsidRPr="00374EFB">
        <w:rPr>
          <w:rFonts w:ascii="Arial" w:hAnsi="Arial" w:cs="Arial"/>
        </w:rPr>
        <w:t xml:space="preserve"> </w:t>
      </w:r>
      <w:r w:rsidRPr="00A66061">
        <w:rPr>
          <w:rFonts w:ascii="Arial" w:hAnsi="Arial" w:cs="Arial"/>
          <w:noProof/>
        </w:rPr>
        <w:t>privilégier les pratiques agricoles limitant l'usage des intrants.</w:t>
      </w:r>
    </w:p>
    <w:p w:rsidR="00477054" w:rsidRDefault="00477054" w:rsidP="00477054">
      <w:pPr>
        <w:spacing w:after="0" w:line="240" w:lineRule="auto"/>
        <w:rPr>
          <w:rFonts w:ascii="Arial" w:hAnsi="Arial" w:cs="Arial"/>
        </w:rPr>
      </w:pPr>
    </w:p>
    <w:p w:rsidR="00477054" w:rsidRDefault="00477054" w:rsidP="009F2E3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6718A">
        <w:rPr>
          <w:rFonts w:ascii="Arial" w:hAnsi="Arial" w:cs="Arial"/>
          <w:b/>
          <w:bCs/>
          <w:sz w:val="18"/>
          <w:szCs w:val="18"/>
        </w:rPr>
        <w:t>QUESTION N°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1</w:t>
      </w:r>
      <w:r>
        <w:rPr>
          <w:rFonts w:ascii="Arial" w:hAnsi="Arial" w:cs="Arial"/>
          <w:b/>
          <w:bCs/>
          <w:noProof/>
          <w:sz w:val="18"/>
          <w:szCs w:val="18"/>
        </w:rPr>
        <w:t>8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A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B</w:t>
      </w:r>
      <w:r w:rsidRPr="00D6718A">
        <w:rPr>
          <w:rFonts w:ascii="Arial" w:hAnsi="Arial" w:cs="Arial"/>
          <w:b/>
          <w:bCs/>
          <w:sz w:val="18"/>
          <w:szCs w:val="18"/>
        </w:rPr>
        <w:t> 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faux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C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 xml:space="preserve">, </w:t>
      </w:r>
      <w:r w:rsidRPr="00A66061">
        <w:rPr>
          <w:rFonts w:ascii="Arial" w:hAnsi="Arial" w:cs="Arial"/>
          <w:b/>
          <w:bCs/>
          <w:noProof/>
          <w:sz w:val="18"/>
          <w:szCs w:val="18"/>
        </w:rPr>
        <w:t>D</w:t>
      </w:r>
      <w:r w:rsidRPr="00D6718A">
        <w:rPr>
          <w:rFonts w:ascii="Arial" w:hAnsi="Arial" w:cs="Arial"/>
          <w:b/>
          <w:bCs/>
          <w:sz w:val="18"/>
          <w:szCs w:val="18"/>
        </w:rPr>
        <w:t xml:space="preserve"> :</w:t>
      </w:r>
      <w:r w:rsidRPr="00D6718A">
        <w:rPr>
          <w:rFonts w:ascii="Arial" w:hAnsi="Arial" w:cs="Arial"/>
          <w:sz w:val="18"/>
          <w:szCs w:val="18"/>
        </w:rPr>
        <w:t xml:space="preserve"> </w:t>
      </w:r>
      <w:r w:rsidRPr="00A66061">
        <w:rPr>
          <w:rFonts w:ascii="Arial" w:hAnsi="Arial" w:cs="Arial"/>
          <w:noProof/>
          <w:sz w:val="18"/>
          <w:szCs w:val="18"/>
        </w:rPr>
        <w:t>vrai</w:t>
      </w:r>
      <w:r w:rsidRPr="00D6718A">
        <w:rPr>
          <w:rFonts w:ascii="Arial" w:hAnsi="Arial" w:cs="Arial"/>
          <w:sz w:val="18"/>
          <w:szCs w:val="18"/>
        </w:rPr>
        <w:t>.</w:t>
      </w:r>
    </w:p>
    <w:sectPr w:rsidR="00477054" w:rsidSect="00656560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C35" w:rsidRDefault="00DD7C35" w:rsidP="00C6454C">
      <w:pPr>
        <w:spacing w:after="0" w:line="240" w:lineRule="auto"/>
      </w:pPr>
      <w:r>
        <w:separator/>
      </w:r>
    </w:p>
  </w:endnote>
  <w:endnote w:type="continuationSeparator" w:id="0">
    <w:p w:rsidR="00DD7C35" w:rsidRDefault="00DD7C35" w:rsidP="00C6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C35" w:rsidRDefault="00DD7C35" w:rsidP="00C6454C">
      <w:pPr>
        <w:spacing w:after="0" w:line="240" w:lineRule="auto"/>
      </w:pPr>
      <w:r>
        <w:separator/>
      </w:r>
    </w:p>
  </w:footnote>
  <w:footnote w:type="continuationSeparator" w:id="0">
    <w:p w:rsidR="00DD7C35" w:rsidRDefault="00DD7C35" w:rsidP="00C64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44E" w:rsidRDefault="0062744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33"/>
    <w:rsid w:val="000223E0"/>
    <w:rsid w:val="00204BAF"/>
    <w:rsid w:val="002B100E"/>
    <w:rsid w:val="002C0555"/>
    <w:rsid w:val="002C3E84"/>
    <w:rsid w:val="00333753"/>
    <w:rsid w:val="003749CF"/>
    <w:rsid w:val="00374EFB"/>
    <w:rsid w:val="003A38EB"/>
    <w:rsid w:val="003E71E8"/>
    <w:rsid w:val="00412EEC"/>
    <w:rsid w:val="004176D4"/>
    <w:rsid w:val="00463CB5"/>
    <w:rsid w:val="004739A0"/>
    <w:rsid w:val="00477054"/>
    <w:rsid w:val="004D5E45"/>
    <w:rsid w:val="005406BF"/>
    <w:rsid w:val="005E00FB"/>
    <w:rsid w:val="0062744E"/>
    <w:rsid w:val="00656560"/>
    <w:rsid w:val="006E1947"/>
    <w:rsid w:val="006F6F91"/>
    <w:rsid w:val="007B45BF"/>
    <w:rsid w:val="008B6FB5"/>
    <w:rsid w:val="008C198A"/>
    <w:rsid w:val="008E656F"/>
    <w:rsid w:val="009F2E33"/>
    <w:rsid w:val="00A5682C"/>
    <w:rsid w:val="00BF17C6"/>
    <w:rsid w:val="00C618A0"/>
    <w:rsid w:val="00C6454C"/>
    <w:rsid w:val="00D6718A"/>
    <w:rsid w:val="00DD7C35"/>
    <w:rsid w:val="00DE0943"/>
    <w:rsid w:val="00E434FD"/>
    <w:rsid w:val="00E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E3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E09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lang w:eastAsia="en-US"/>
    </w:rPr>
  </w:style>
  <w:style w:type="paragraph" w:styleId="Pieddepage">
    <w:name w:val="footer"/>
    <w:basedOn w:val="Normal"/>
    <w:link w:val="PieddepageCar"/>
    <w:uiPriority w:val="99"/>
    <w:rsid w:val="00DE09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lang w:eastAsia="en-US"/>
    </w:rPr>
  </w:style>
  <w:style w:type="paragraph" w:customStyle="1" w:styleId="Arial12">
    <w:name w:val="Arial 12"/>
    <w:basedOn w:val="Sansinterligne"/>
    <w:rsid w:val="00477054"/>
    <w:pPr>
      <w:suppressAutoHyphens/>
    </w:pPr>
    <w:rPr>
      <w:rFonts w:ascii="Arial" w:eastAsia="Times New Roman" w:hAnsi="Arial" w:cs="Arial"/>
      <w:sz w:val="24"/>
      <w:szCs w:val="24"/>
      <w:lang w:eastAsia="ar-SA"/>
    </w:rPr>
  </w:style>
  <w:style w:type="paragraph" w:styleId="Sansinterligne">
    <w:name w:val="No Spacing"/>
    <w:uiPriority w:val="1"/>
    <w:qFormat/>
    <w:rsid w:val="00477054"/>
    <w:rPr>
      <w:rFonts w:cs="Calibr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44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1135</Words>
  <Characters>6247</Characters>
  <Application>Microsoft Office Word</Application>
  <DocSecurity>0</DocSecurity>
  <Lines>52</Lines>
  <Paragraphs>14</Paragraphs>
  <ScaleCrop>false</ScaleCrop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2019-03-31T20:06:00Z</dcterms:created>
  <dcterms:modified xsi:type="dcterms:W3CDTF">2019-03-31T20:06:00Z</dcterms:modified>
</cp:coreProperties>
</file>