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AD" w:rsidRPr="006B5A99" w:rsidRDefault="00B04D25" w:rsidP="000E7769">
      <w:pPr>
        <w:pStyle w:val="Sansinterligne"/>
        <w:jc w:val="center"/>
        <w:rPr>
          <w:rFonts w:ascii="Forte" w:hAnsi="Forte"/>
          <w:b/>
          <w:color w:val="F79646" w:themeColor="accent6"/>
          <w:sz w:val="44"/>
          <w:szCs w:val="44"/>
          <w:u w:val="dashDotHeavy"/>
        </w:rPr>
      </w:pPr>
      <w:r w:rsidRPr="006B5A99">
        <w:rPr>
          <w:rFonts w:ascii="Forte" w:hAnsi="Forte"/>
          <w:b/>
          <w:color w:val="F79646" w:themeColor="accent6"/>
          <w:sz w:val="44"/>
          <w:szCs w:val="44"/>
          <w:u w:val="dashDotHeavy"/>
        </w:rPr>
        <w:t xml:space="preserve">Dans le </w:t>
      </w:r>
      <w:r w:rsidR="001574AD" w:rsidRPr="006B5A99">
        <w:rPr>
          <w:rFonts w:ascii="Forte" w:hAnsi="Forte"/>
          <w:b/>
          <w:color w:val="F79646" w:themeColor="accent6"/>
          <w:sz w:val="44"/>
          <w:szCs w:val="44"/>
          <w:u w:val="dashDotHeavy"/>
        </w:rPr>
        <w:t>secteur de l’industrie, il y a…</w:t>
      </w:r>
    </w:p>
    <w:p w:rsidR="00DE7468" w:rsidRPr="006B5A99" w:rsidRDefault="00B04D25" w:rsidP="000E7769">
      <w:pPr>
        <w:pStyle w:val="Sansinterligne"/>
        <w:jc w:val="center"/>
        <w:rPr>
          <w:rFonts w:ascii="Forte" w:hAnsi="Forte"/>
          <w:b/>
          <w:color w:val="F79646" w:themeColor="accent6"/>
          <w:sz w:val="44"/>
          <w:szCs w:val="44"/>
          <w:u w:val="dashDotHeavy"/>
        </w:rPr>
      </w:pPr>
      <w:r w:rsidRPr="006B5A99">
        <w:rPr>
          <w:rFonts w:ascii="Forte" w:hAnsi="Forte"/>
          <w:b/>
          <w:color w:val="F79646" w:themeColor="accent6"/>
          <w:sz w:val="44"/>
          <w:szCs w:val="44"/>
          <w:u w:val="dashDotHeavy"/>
        </w:rPr>
        <w:t>La mécanique automobile !</w:t>
      </w:r>
    </w:p>
    <w:p w:rsidR="000E7769" w:rsidRPr="000E7769" w:rsidRDefault="000E7769" w:rsidP="000E7769">
      <w:pPr>
        <w:pStyle w:val="Sansinterligne"/>
        <w:jc w:val="center"/>
        <w:rPr>
          <w:rFonts w:ascii="Forte" w:hAnsi="Forte"/>
          <w:sz w:val="40"/>
          <w:szCs w:val="40"/>
        </w:rPr>
      </w:pPr>
    </w:p>
    <w:p w:rsidR="00B04D25" w:rsidRPr="001574AD" w:rsidRDefault="00B04D25" w:rsidP="00B04D25">
      <w:pPr>
        <w:pStyle w:val="Sansinterligne"/>
        <w:rPr>
          <w:color w:val="A6A6A6" w:themeColor="background1" w:themeShade="A6"/>
        </w:rPr>
      </w:pPr>
    </w:p>
    <w:p w:rsidR="000E7769" w:rsidRPr="001574AD" w:rsidRDefault="00324FB2" w:rsidP="00B04D25">
      <w:pPr>
        <w:pStyle w:val="Sansinterligne"/>
        <w:rPr>
          <w:color w:val="A6A6A6" w:themeColor="background1" w:themeShade="A6"/>
          <w:u w:val="dashDotHeavy"/>
        </w:rPr>
      </w:pPr>
      <w:r w:rsidRPr="001574AD">
        <w:rPr>
          <w:rFonts w:ascii="Forte" w:hAnsi="Forte"/>
          <w:color w:val="A6A6A6" w:themeColor="background1" w:themeShade="A6"/>
          <w:sz w:val="28"/>
          <w:szCs w:val="28"/>
          <w:u w:val="dashDotHeavy"/>
        </w:rPr>
        <w:t>M</w:t>
      </w:r>
      <w:r w:rsidR="00B04D25" w:rsidRPr="001574AD">
        <w:rPr>
          <w:rFonts w:ascii="Forte" w:hAnsi="Forte"/>
          <w:color w:val="A6A6A6" w:themeColor="background1" w:themeShade="A6"/>
          <w:sz w:val="28"/>
          <w:szCs w:val="28"/>
          <w:u w:val="dashDotHeavy"/>
        </w:rPr>
        <w:t>étiers…</w:t>
      </w:r>
    </w:p>
    <w:p w:rsidR="000E7769" w:rsidRPr="00324FB2" w:rsidRDefault="000E7769" w:rsidP="00B04D25">
      <w:pPr>
        <w:pStyle w:val="Sansinterligne"/>
        <w:rPr>
          <w:u w:val="single"/>
        </w:rPr>
      </w:pPr>
    </w:p>
    <w:p w:rsidR="00B04D25" w:rsidRPr="00404C5A" w:rsidRDefault="00B04D25" w:rsidP="00324FB2">
      <w:pPr>
        <w:pStyle w:val="Sansinterligne"/>
        <w:numPr>
          <w:ilvl w:val="0"/>
          <w:numId w:val="13"/>
        </w:numPr>
        <w:rPr>
          <w:rFonts w:ascii="Forte" w:hAnsi="Forte"/>
          <w:sz w:val="20"/>
          <w:szCs w:val="20"/>
        </w:rPr>
      </w:pPr>
      <w:r w:rsidRPr="00404C5A">
        <w:rPr>
          <w:sz w:val="20"/>
          <w:szCs w:val="20"/>
        </w:rPr>
        <w:t>Chef mécanicien</w:t>
      </w:r>
      <w:r w:rsidR="00E229B5" w:rsidRPr="00404C5A">
        <w:rPr>
          <w:sz w:val="20"/>
          <w:szCs w:val="20"/>
        </w:rPr>
        <w:t xml:space="preserve"> </w:t>
      </w:r>
      <w:r w:rsidRPr="00404C5A">
        <w:rPr>
          <w:sz w:val="20"/>
          <w:szCs w:val="20"/>
        </w:rPr>
        <w:t>(ne) automobile</w:t>
      </w:r>
    </w:p>
    <w:p w:rsidR="00324FB2" w:rsidRPr="00404C5A" w:rsidRDefault="00324FB2" w:rsidP="00324FB2">
      <w:pPr>
        <w:pStyle w:val="Sansinterligne"/>
        <w:numPr>
          <w:ilvl w:val="0"/>
          <w:numId w:val="13"/>
        </w:numPr>
        <w:rPr>
          <w:rFonts w:ascii="Forte" w:hAnsi="Forte"/>
          <w:sz w:val="20"/>
          <w:szCs w:val="20"/>
        </w:rPr>
      </w:pPr>
      <w:r w:rsidRPr="00404C5A">
        <w:rPr>
          <w:sz w:val="20"/>
          <w:szCs w:val="20"/>
        </w:rPr>
        <w:t>Contremaître (</w:t>
      </w:r>
      <w:proofErr w:type="spellStart"/>
      <w:r w:rsidRPr="00404C5A">
        <w:rPr>
          <w:sz w:val="20"/>
          <w:szCs w:val="20"/>
        </w:rPr>
        <w:t>sse</w:t>
      </w:r>
      <w:proofErr w:type="spellEnd"/>
      <w:r w:rsidRPr="00404C5A">
        <w:rPr>
          <w:sz w:val="20"/>
          <w:szCs w:val="20"/>
        </w:rPr>
        <w:t>) en réparation automobile</w:t>
      </w:r>
    </w:p>
    <w:p w:rsidR="00B04D25" w:rsidRPr="00404C5A" w:rsidRDefault="00B04D25" w:rsidP="00324FB2">
      <w:pPr>
        <w:pStyle w:val="Sansinterligne"/>
        <w:numPr>
          <w:ilvl w:val="0"/>
          <w:numId w:val="12"/>
        </w:numPr>
        <w:rPr>
          <w:sz w:val="20"/>
          <w:szCs w:val="20"/>
        </w:rPr>
      </w:pPr>
      <w:r w:rsidRPr="00404C5A">
        <w:rPr>
          <w:sz w:val="20"/>
          <w:szCs w:val="20"/>
        </w:rPr>
        <w:t>Contrôleur</w:t>
      </w:r>
      <w:r w:rsidR="00E229B5" w:rsidRPr="00404C5A">
        <w:rPr>
          <w:sz w:val="20"/>
          <w:szCs w:val="20"/>
        </w:rPr>
        <w:t xml:space="preserve"> </w:t>
      </w:r>
      <w:r w:rsidRPr="00404C5A">
        <w:rPr>
          <w:sz w:val="20"/>
          <w:szCs w:val="20"/>
        </w:rPr>
        <w:t>(se) technique automobile</w:t>
      </w:r>
    </w:p>
    <w:p w:rsidR="00324FB2" w:rsidRPr="00404C5A" w:rsidRDefault="00324FB2" w:rsidP="00324FB2">
      <w:pPr>
        <w:pStyle w:val="Sansinterligne"/>
        <w:numPr>
          <w:ilvl w:val="0"/>
          <w:numId w:val="12"/>
        </w:numPr>
        <w:rPr>
          <w:sz w:val="20"/>
          <w:szCs w:val="20"/>
        </w:rPr>
      </w:pPr>
      <w:r w:rsidRPr="00404C5A">
        <w:rPr>
          <w:sz w:val="20"/>
          <w:szCs w:val="20"/>
        </w:rPr>
        <w:t>Contrôleur (se) technique de véhicules automobiles</w:t>
      </w:r>
    </w:p>
    <w:p w:rsidR="00324FB2" w:rsidRPr="00404C5A" w:rsidRDefault="00324FB2" w:rsidP="00324FB2">
      <w:pPr>
        <w:pStyle w:val="Sansinterligne"/>
        <w:numPr>
          <w:ilvl w:val="0"/>
          <w:numId w:val="12"/>
        </w:numPr>
        <w:rPr>
          <w:sz w:val="20"/>
          <w:szCs w:val="20"/>
        </w:rPr>
      </w:pPr>
      <w:r w:rsidRPr="00404C5A">
        <w:rPr>
          <w:sz w:val="20"/>
          <w:szCs w:val="20"/>
        </w:rPr>
        <w:t>Contrôleur (se) technique poids lourds</w:t>
      </w:r>
    </w:p>
    <w:p w:rsidR="00324FB2" w:rsidRPr="00404C5A" w:rsidRDefault="00324FB2" w:rsidP="00324FB2">
      <w:pPr>
        <w:pStyle w:val="Sansinterligne"/>
        <w:numPr>
          <w:ilvl w:val="0"/>
          <w:numId w:val="12"/>
        </w:numPr>
        <w:rPr>
          <w:sz w:val="20"/>
          <w:szCs w:val="20"/>
        </w:rPr>
      </w:pPr>
      <w:r w:rsidRPr="00404C5A">
        <w:rPr>
          <w:sz w:val="20"/>
          <w:szCs w:val="20"/>
        </w:rPr>
        <w:t>Démonteur (se) automobile</w:t>
      </w:r>
    </w:p>
    <w:p w:rsidR="00B04D25" w:rsidRPr="00404C5A" w:rsidRDefault="00B04D25" w:rsidP="000E7769">
      <w:pPr>
        <w:pStyle w:val="Sansinterligne"/>
        <w:numPr>
          <w:ilvl w:val="0"/>
          <w:numId w:val="1"/>
        </w:numPr>
        <w:rPr>
          <w:sz w:val="20"/>
          <w:szCs w:val="20"/>
        </w:rPr>
      </w:pPr>
      <w:r w:rsidRPr="00404C5A">
        <w:rPr>
          <w:sz w:val="20"/>
          <w:szCs w:val="20"/>
        </w:rPr>
        <w:t>Dépanneur</w:t>
      </w:r>
      <w:r w:rsidR="00E229B5" w:rsidRPr="00404C5A">
        <w:rPr>
          <w:sz w:val="20"/>
          <w:szCs w:val="20"/>
        </w:rPr>
        <w:t xml:space="preserve"> </w:t>
      </w:r>
      <w:r w:rsidRPr="00404C5A">
        <w:rPr>
          <w:sz w:val="20"/>
          <w:szCs w:val="20"/>
        </w:rPr>
        <w:t>(se)- remorque</w:t>
      </w:r>
      <w:r w:rsidR="00E229B5" w:rsidRPr="00404C5A">
        <w:rPr>
          <w:sz w:val="20"/>
          <w:szCs w:val="20"/>
        </w:rPr>
        <w:t>u</w:t>
      </w:r>
      <w:r w:rsidRPr="00404C5A">
        <w:rPr>
          <w:sz w:val="20"/>
          <w:szCs w:val="20"/>
        </w:rPr>
        <w:t>r</w:t>
      </w:r>
      <w:r w:rsidR="00E229B5" w:rsidRPr="00404C5A">
        <w:rPr>
          <w:sz w:val="20"/>
          <w:szCs w:val="20"/>
        </w:rPr>
        <w:t xml:space="preserve"> </w:t>
      </w:r>
      <w:r w:rsidRPr="00404C5A">
        <w:rPr>
          <w:sz w:val="20"/>
          <w:szCs w:val="20"/>
        </w:rPr>
        <w:t>(se) de véhicule automobile</w:t>
      </w:r>
    </w:p>
    <w:p w:rsidR="00324FB2" w:rsidRPr="00404C5A" w:rsidRDefault="00324FB2" w:rsidP="000E7769">
      <w:pPr>
        <w:pStyle w:val="Sansinterligne"/>
        <w:numPr>
          <w:ilvl w:val="0"/>
          <w:numId w:val="1"/>
        </w:numPr>
        <w:rPr>
          <w:sz w:val="20"/>
          <w:szCs w:val="20"/>
        </w:rPr>
      </w:pPr>
      <w:r w:rsidRPr="00404C5A">
        <w:rPr>
          <w:sz w:val="20"/>
          <w:szCs w:val="20"/>
        </w:rPr>
        <w:t>Diéséliste</w:t>
      </w:r>
    </w:p>
    <w:p w:rsidR="00324FB2" w:rsidRPr="00404C5A" w:rsidRDefault="00797A94" w:rsidP="00797A94">
      <w:pPr>
        <w:pStyle w:val="Sansinterligne"/>
        <w:numPr>
          <w:ilvl w:val="0"/>
          <w:numId w:val="1"/>
        </w:numPr>
        <w:rPr>
          <w:sz w:val="20"/>
          <w:szCs w:val="20"/>
        </w:rPr>
      </w:pPr>
      <w:r w:rsidRPr="00404C5A">
        <w:rPr>
          <w:sz w:val="20"/>
          <w:szCs w:val="20"/>
        </w:rPr>
        <w:t>Electricien(ne) automobile, de maintenance automobile, poids lourds</w:t>
      </w:r>
    </w:p>
    <w:p w:rsidR="00324FB2" w:rsidRPr="00404C5A" w:rsidRDefault="00324FB2" w:rsidP="000E7769">
      <w:pPr>
        <w:pStyle w:val="Sansinterligne"/>
        <w:numPr>
          <w:ilvl w:val="0"/>
          <w:numId w:val="1"/>
        </w:numPr>
        <w:rPr>
          <w:sz w:val="20"/>
          <w:szCs w:val="20"/>
        </w:rPr>
      </w:pPr>
      <w:r w:rsidRPr="00404C5A">
        <w:rPr>
          <w:sz w:val="20"/>
          <w:szCs w:val="20"/>
        </w:rPr>
        <w:t>Essayeur (se)/ metteur (se) au point automobile</w:t>
      </w:r>
    </w:p>
    <w:p w:rsidR="00324FB2" w:rsidRPr="00404C5A" w:rsidRDefault="00324FB2" w:rsidP="000E7769">
      <w:pPr>
        <w:pStyle w:val="Sansinterligne"/>
        <w:numPr>
          <w:ilvl w:val="0"/>
          <w:numId w:val="1"/>
        </w:numPr>
        <w:rPr>
          <w:sz w:val="20"/>
          <w:szCs w:val="20"/>
        </w:rPr>
      </w:pPr>
      <w:r w:rsidRPr="00404C5A">
        <w:rPr>
          <w:sz w:val="20"/>
          <w:szCs w:val="20"/>
        </w:rPr>
        <w:t>Expert (e) technique en automobile</w:t>
      </w:r>
    </w:p>
    <w:p w:rsidR="00324FB2" w:rsidRPr="00404C5A" w:rsidRDefault="00324FB2" w:rsidP="000E7769">
      <w:pPr>
        <w:pStyle w:val="Sansinterligne"/>
        <w:numPr>
          <w:ilvl w:val="0"/>
          <w:numId w:val="1"/>
        </w:numPr>
        <w:rPr>
          <w:sz w:val="20"/>
          <w:szCs w:val="20"/>
        </w:rPr>
      </w:pPr>
      <w:r w:rsidRPr="00404C5A">
        <w:rPr>
          <w:sz w:val="20"/>
          <w:szCs w:val="20"/>
        </w:rPr>
        <w:t>Garagiste</w:t>
      </w:r>
    </w:p>
    <w:p w:rsidR="00324FB2" w:rsidRPr="00404C5A" w:rsidRDefault="00324FB2" w:rsidP="000E7769">
      <w:pPr>
        <w:pStyle w:val="Sansinterligne"/>
        <w:numPr>
          <w:ilvl w:val="0"/>
          <w:numId w:val="1"/>
        </w:numPr>
        <w:rPr>
          <w:sz w:val="20"/>
          <w:szCs w:val="20"/>
        </w:rPr>
      </w:pPr>
      <w:r w:rsidRPr="00404C5A">
        <w:rPr>
          <w:sz w:val="20"/>
          <w:szCs w:val="20"/>
        </w:rPr>
        <w:t>Garagiste-mécanicien (ne)</w:t>
      </w:r>
    </w:p>
    <w:p w:rsidR="00B04D25" w:rsidRPr="00404C5A" w:rsidRDefault="00324FB2" w:rsidP="00797A94">
      <w:pPr>
        <w:pStyle w:val="Sansinterligne"/>
        <w:numPr>
          <w:ilvl w:val="0"/>
          <w:numId w:val="1"/>
        </w:numPr>
        <w:rPr>
          <w:sz w:val="20"/>
          <w:szCs w:val="20"/>
        </w:rPr>
      </w:pPr>
      <w:r w:rsidRPr="00404C5A">
        <w:rPr>
          <w:sz w:val="20"/>
          <w:szCs w:val="20"/>
        </w:rPr>
        <w:t xml:space="preserve">Laveur (se) de </w:t>
      </w:r>
      <w:r w:rsidR="00797A94" w:rsidRPr="00404C5A">
        <w:rPr>
          <w:sz w:val="20"/>
          <w:szCs w:val="20"/>
        </w:rPr>
        <w:t>véhicules automobile</w:t>
      </w:r>
    </w:p>
    <w:p w:rsidR="00B04D25" w:rsidRPr="00404C5A" w:rsidRDefault="00B04D25" w:rsidP="000E7769">
      <w:pPr>
        <w:pStyle w:val="Sansinterligne"/>
        <w:numPr>
          <w:ilvl w:val="0"/>
          <w:numId w:val="1"/>
        </w:numPr>
        <w:rPr>
          <w:sz w:val="20"/>
          <w:szCs w:val="20"/>
        </w:rPr>
      </w:pPr>
      <w:r w:rsidRPr="00404C5A">
        <w:rPr>
          <w:sz w:val="20"/>
          <w:szCs w:val="20"/>
        </w:rPr>
        <w:t>Mécanicien</w:t>
      </w:r>
      <w:r w:rsidR="00E229B5" w:rsidRPr="00404C5A">
        <w:rPr>
          <w:sz w:val="20"/>
          <w:szCs w:val="20"/>
        </w:rPr>
        <w:t xml:space="preserve"> </w:t>
      </w:r>
      <w:r w:rsidRPr="00404C5A">
        <w:rPr>
          <w:sz w:val="20"/>
          <w:szCs w:val="20"/>
        </w:rPr>
        <w:t>(ne) automobile</w:t>
      </w:r>
    </w:p>
    <w:p w:rsidR="00797A94" w:rsidRPr="00404C5A" w:rsidRDefault="00797A94" w:rsidP="000E7769">
      <w:pPr>
        <w:pStyle w:val="Sansinterligne"/>
        <w:numPr>
          <w:ilvl w:val="0"/>
          <w:numId w:val="1"/>
        </w:numPr>
        <w:rPr>
          <w:sz w:val="20"/>
          <w:szCs w:val="20"/>
        </w:rPr>
      </w:pPr>
      <w:r w:rsidRPr="00404C5A">
        <w:rPr>
          <w:sz w:val="20"/>
          <w:szCs w:val="20"/>
        </w:rPr>
        <w:t>Mécanicien (ne) de garage automobile</w:t>
      </w:r>
    </w:p>
    <w:p w:rsidR="00797A94" w:rsidRPr="00404C5A" w:rsidRDefault="00797A94" w:rsidP="000E7769">
      <w:pPr>
        <w:pStyle w:val="Sansinterligne"/>
        <w:numPr>
          <w:ilvl w:val="0"/>
          <w:numId w:val="1"/>
        </w:numPr>
        <w:rPr>
          <w:sz w:val="20"/>
          <w:szCs w:val="20"/>
        </w:rPr>
      </w:pPr>
      <w:r w:rsidRPr="00404C5A">
        <w:rPr>
          <w:sz w:val="20"/>
          <w:szCs w:val="20"/>
        </w:rPr>
        <w:t>Mécanicien (ne) de maintenance automobile</w:t>
      </w:r>
    </w:p>
    <w:p w:rsidR="00797A94" w:rsidRPr="00404C5A" w:rsidRDefault="00797A94" w:rsidP="000E7769">
      <w:pPr>
        <w:pStyle w:val="Sansinterligne"/>
        <w:numPr>
          <w:ilvl w:val="0"/>
          <w:numId w:val="1"/>
        </w:numPr>
        <w:rPr>
          <w:sz w:val="20"/>
          <w:szCs w:val="20"/>
        </w:rPr>
      </w:pPr>
      <w:r w:rsidRPr="00404C5A">
        <w:rPr>
          <w:sz w:val="20"/>
          <w:szCs w:val="20"/>
        </w:rPr>
        <w:t>Mécanicien (ne) de maintenance automobile et de véhicules industriels</w:t>
      </w:r>
    </w:p>
    <w:p w:rsidR="00797A94" w:rsidRPr="00404C5A" w:rsidRDefault="00797A94" w:rsidP="000E7769">
      <w:pPr>
        <w:pStyle w:val="Sansinterligne"/>
        <w:numPr>
          <w:ilvl w:val="0"/>
          <w:numId w:val="1"/>
        </w:numPr>
        <w:rPr>
          <w:sz w:val="20"/>
          <w:szCs w:val="20"/>
        </w:rPr>
      </w:pPr>
      <w:r w:rsidRPr="00404C5A">
        <w:rPr>
          <w:sz w:val="20"/>
          <w:szCs w:val="20"/>
        </w:rPr>
        <w:t>Mécanicien (ne) de véhicules de transport en commun</w:t>
      </w:r>
    </w:p>
    <w:p w:rsidR="00797A94" w:rsidRPr="00404C5A" w:rsidRDefault="00797A94" w:rsidP="000E7769">
      <w:pPr>
        <w:pStyle w:val="Sansinterligne"/>
        <w:numPr>
          <w:ilvl w:val="0"/>
          <w:numId w:val="1"/>
        </w:numPr>
        <w:rPr>
          <w:sz w:val="20"/>
          <w:szCs w:val="20"/>
        </w:rPr>
      </w:pPr>
      <w:r w:rsidRPr="00404C5A">
        <w:rPr>
          <w:sz w:val="20"/>
          <w:szCs w:val="20"/>
        </w:rPr>
        <w:t>Mécanicien (ne) de véhicules industriels</w:t>
      </w:r>
    </w:p>
    <w:p w:rsidR="00B04D25" w:rsidRPr="00404C5A" w:rsidRDefault="00B04D25" w:rsidP="000E7769">
      <w:pPr>
        <w:pStyle w:val="Sansinterligne"/>
        <w:numPr>
          <w:ilvl w:val="0"/>
          <w:numId w:val="1"/>
        </w:numPr>
        <w:rPr>
          <w:sz w:val="20"/>
          <w:szCs w:val="20"/>
        </w:rPr>
      </w:pPr>
      <w:r w:rsidRPr="00404C5A">
        <w:rPr>
          <w:sz w:val="20"/>
          <w:szCs w:val="20"/>
        </w:rPr>
        <w:t>Mécanicien</w:t>
      </w:r>
      <w:r w:rsidR="00E229B5" w:rsidRPr="00404C5A">
        <w:rPr>
          <w:sz w:val="20"/>
          <w:szCs w:val="20"/>
        </w:rPr>
        <w:t xml:space="preserve"> </w:t>
      </w:r>
      <w:r w:rsidRPr="00404C5A">
        <w:rPr>
          <w:sz w:val="20"/>
          <w:szCs w:val="20"/>
        </w:rPr>
        <w:t>(ne) de véhicules militaires</w:t>
      </w:r>
    </w:p>
    <w:p w:rsidR="00797A94" w:rsidRPr="00404C5A" w:rsidRDefault="00797A94" w:rsidP="000E7769">
      <w:pPr>
        <w:pStyle w:val="Sansinterligne"/>
        <w:numPr>
          <w:ilvl w:val="0"/>
          <w:numId w:val="1"/>
        </w:numPr>
        <w:rPr>
          <w:sz w:val="20"/>
          <w:szCs w:val="20"/>
        </w:rPr>
      </w:pPr>
      <w:r w:rsidRPr="00404C5A">
        <w:rPr>
          <w:sz w:val="20"/>
          <w:szCs w:val="20"/>
        </w:rPr>
        <w:t>Mécanicien (ne) d’entretien en automobile</w:t>
      </w:r>
    </w:p>
    <w:p w:rsidR="00797A94" w:rsidRPr="00404C5A" w:rsidRDefault="00797A94" w:rsidP="00797A94">
      <w:pPr>
        <w:pStyle w:val="Sansinterligne"/>
        <w:numPr>
          <w:ilvl w:val="0"/>
          <w:numId w:val="1"/>
        </w:numPr>
        <w:rPr>
          <w:sz w:val="20"/>
          <w:szCs w:val="20"/>
        </w:rPr>
      </w:pPr>
      <w:r w:rsidRPr="00404C5A">
        <w:rPr>
          <w:sz w:val="20"/>
          <w:szCs w:val="20"/>
        </w:rPr>
        <w:t>Mécanicien (ne) diéséliste</w:t>
      </w:r>
    </w:p>
    <w:p w:rsidR="00797A94" w:rsidRPr="00404C5A" w:rsidRDefault="00797A94" w:rsidP="000E7769">
      <w:pPr>
        <w:pStyle w:val="Sansinterligne"/>
        <w:numPr>
          <w:ilvl w:val="0"/>
          <w:numId w:val="1"/>
        </w:numPr>
        <w:rPr>
          <w:sz w:val="20"/>
          <w:szCs w:val="20"/>
        </w:rPr>
      </w:pPr>
      <w:r w:rsidRPr="00404C5A">
        <w:rPr>
          <w:sz w:val="20"/>
          <w:szCs w:val="20"/>
        </w:rPr>
        <w:t>Mécanicien (ne)motoriste automobile</w:t>
      </w:r>
    </w:p>
    <w:p w:rsidR="00797A94" w:rsidRPr="00404C5A" w:rsidRDefault="00797A94" w:rsidP="00797A94">
      <w:pPr>
        <w:pStyle w:val="Sansinterligne"/>
        <w:numPr>
          <w:ilvl w:val="0"/>
          <w:numId w:val="1"/>
        </w:numPr>
        <w:rPr>
          <w:sz w:val="20"/>
          <w:szCs w:val="20"/>
        </w:rPr>
      </w:pPr>
      <w:r w:rsidRPr="00404C5A">
        <w:rPr>
          <w:sz w:val="20"/>
          <w:szCs w:val="20"/>
        </w:rPr>
        <w:t>Mécanicien (ne) poids lourds</w:t>
      </w:r>
    </w:p>
    <w:p w:rsidR="00797A94" w:rsidRPr="00404C5A" w:rsidRDefault="00797A94" w:rsidP="00797A94">
      <w:pPr>
        <w:pStyle w:val="Sansinterligne"/>
        <w:numPr>
          <w:ilvl w:val="0"/>
          <w:numId w:val="1"/>
        </w:numPr>
        <w:rPr>
          <w:sz w:val="20"/>
          <w:szCs w:val="20"/>
        </w:rPr>
      </w:pPr>
      <w:r w:rsidRPr="00404C5A">
        <w:rPr>
          <w:sz w:val="20"/>
          <w:szCs w:val="20"/>
        </w:rPr>
        <w:t>Mécanicien (ne)service rapide en automobile</w:t>
      </w:r>
    </w:p>
    <w:p w:rsidR="00797A94" w:rsidRPr="00404C5A" w:rsidRDefault="00797A94" w:rsidP="00797A94">
      <w:pPr>
        <w:pStyle w:val="Sansinterligne"/>
        <w:numPr>
          <w:ilvl w:val="0"/>
          <w:numId w:val="1"/>
        </w:numPr>
        <w:rPr>
          <w:sz w:val="20"/>
          <w:szCs w:val="20"/>
        </w:rPr>
      </w:pPr>
      <w:r w:rsidRPr="00404C5A">
        <w:rPr>
          <w:sz w:val="20"/>
          <w:szCs w:val="20"/>
        </w:rPr>
        <w:t>Mécanicien (ne)-réparateur (</w:t>
      </w:r>
      <w:proofErr w:type="spellStart"/>
      <w:r w:rsidRPr="00404C5A">
        <w:rPr>
          <w:sz w:val="20"/>
          <w:szCs w:val="20"/>
        </w:rPr>
        <w:t>trice</w:t>
      </w:r>
      <w:proofErr w:type="spellEnd"/>
      <w:r w:rsidRPr="00404C5A">
        <w:rPr>
          <w:sz w:val="20"/>
          <w:szCs w:val="20"/>
        </w:rPr>
        <w:t>) automobile</w:t>
      </w:r>
    </w:p>
    <w:p w:rsidR="00B04D25" w:rsidRPr="00404C5A" w:rsidRDefault="00B04D25" w:rsidP="000E7769">
      <w:pPr>
        <w:pStyle w:val="Sansinterligne"/>
        <w:numPr>
          <w:ilvl w:val="0"/>
          <w:numId w:val="1"/>
        </w:numPr>
        <w:rPr>
          <w:sz w:val="20"/>
          <w:szCs w:val="20"/>
        </w:rPr>
      </w:pPr>
      <w:r w:rsidRPr="00404C5A">
        <w:rPr>
          <w:sz w:val="20"/>
          <w:szCs w:val="20"/>
        </w:rPr>
        <w:t>Monteur</w:t>
      </w:r>
      <w:r w:rsidR="00E229B5" w:rsidRPr="00404C5A">
        <w:rPr>
          <w:sz w:val="20"/>
          <w:szCs w:val="20"/>
        </w:rPr>
        <w:t xml:space="preserve"> </w:t>
      </w:r>
      <w:r w:rsidRPr="00404C5A">
        <w:rPr>
          <w:sz w:val="20"/>
          <w:szCs w:val="20"/>
        </w:rPr>
        <w:t>(se) en pneumatique</w:t>
      </w:r>
    </w:p>
    <w:p w:rsidR="00797A94" w:rsidRPr="00404C5A" w:rsidRDefault="00797A94" w:rsidP="00797A94">
      <w:pPr>
        <w:pStyle w:val="Sansinterligne"/>
        <w:numPr>
          <w:ilvl w:val="0"/>
          <w:numId w:val="1"/>
        </w:numPr>
        <w:rPr>
          <w:sz w:val="20"/>
          <w:szCs w:val="20"/>
        </w:rPr>
      </w:pPr>
      <w:r w:rsidRPr="00404C5A">
        <w:rPr>
          <w:sz w:val="20"/>
          <w:szCs w:val="20"/>
        </w:rPr>
        <w:t>Motoriste metteur (se) au point</w:t>
      </w:r>
    </w:p>
    <w:p w:rsidR="00797A94" w:rsidRPr="00404C5A" w:rsidRDefault="00797A94" w:rsidP="00797A94">
      <w:pPr>
        <w:pStyle w:val="Sansinterligne"/>
        <w:numPr>
          <w:ilvl w:val="0"/>
          <w:numId w:val="1"/>
        </w:numPr>
        <w:rPr>
          <w:sz w:val="20"/>
          <w:szCs w:val="20"/>
        </w:rPr>
      </w:pPr>
      <w:r w:rsidRPr="00404C5A">
        <w:rPr>
          <w:sz w:val="20"/>
          <w:szCs w:val="20"/>
        </w:rPr>
        <w:t>Poseur (se) de films de protection de vitrage de véhicules</w:t>
      </w:r>
    </w:p>
    <w:p w:rsidR="00797A94" w:rsidRPr="00404C5A" w:rsidRDefault="00797A94" w:rsidP="00797A94">
      <w:pPr>
        <w:pStyle w:val="Sansinterligne"/>
        <w:numPr>
          <w:ilvl w:val="0"/>
          <w:numId w:val="1"/>
        </w:numPr>
        <w:rPr>
          <w:sz w:val="20"/>
          <w:szCs w:val="20"/>
        </w:rPr>
      </w:pPr>
      <w:r w:rsidRPr="00404C5A">
        <w:rPr>
          <w:sz w:val="20"/>
          <w:szCs w:val="20"/>
        </w:rPr>
        <w:t>Préparateur (</w:t>
      </w:r>
      <w:proofErr w:type="spellStart"/>
      <w:r w:rsidRPr="00404C5A">
        <w:rPr>
          <w:sz w:val="20"/>
          <w:szCs w:val="20"/>
        </w:rPr>
        <w:t>trice</w:t>
      </w:r>
      <w:proofErr w:type="spellEnd"/>
      <w:r w:rsidRPr="00404C5A">
        <w:rPr>
          <w:sz w:val="20"/>
          <w:szCs w:val="20"/>
        </w:rPr>
        <w:t>) de véhicules automobile</w:t>
      </w:r>
      <w:r w:rsidR="00404C5A" w:rsidRPr="00404C5A">
        <w:rPr>
          <w:sz w:val="20"/>
          <w:szCs w:val="20"/>
        </w:rPr>
        <w:t>s</w:t>
      </w:r>
    </w:p>
    <w:p w:rsidR="00797A94" w:rsidRPr="00404C5A" w:rsidRDefault="00797A94" w:rsidP="00797A94">
      <w:pPr>
        <w:pStyle w:val="Sansinterligne"/>
        <w:numPr>
          <w:ilvl w:val="0"/>
          <w:numId w:val="1"/>
        </w:numPr>
        <w:rPr>
          <w:sz w:val="20"/>
          <w:szCs w:val="20"/>
        </w:rPr>
      </w:pPr>
      <w:r w:rsidRPr="00404C5A">
        <w:rPr>
          <w:sz w:val="20"/>
          <w:szCs w:val="20"/>
        </w:rPr>
        <w:t>Préparateur (</w:t>
      </w:r>
      <w:proofErr w:type="spellStart"/>
      <w:r w:rsidRPr="00404C5A">
        <w:rPr>
          <w:sz w:val="20"/>
          <w:szCs w:val="20"/>
        </w:rPr>
        <w:t>trice</w:t>
      </w:r>
      <w:proofErr w:type="spellEnd"/>
      <w:r w:rsidRPr="00404C5A">
        <w:rPr>
          <w:sz w:val="20"/>
          <w:szCs w:val="20"/>
        </w:rPr>
        <w:t>)</w:t>
      </w:r>
      <w:r w:rsidR="00404C5A" w:rsidRPr="00404C5A">
        <w:rPr>
          <w:sz w:val="20"/>
          <w:szCs w:val="20"/>
        </w:rPr>
        <w:t xml:space="preserve"> de véhicules neufs et/ou d’occasion</w:t>
      </w:r>
    </w:p>
    <w:p w:rsidR="00797A94" w:rsidRPr="00404C5A" w:rsidRDefault="00797A94" w:rsidP="00797A94">
      <w:pPr>
        <w:pStyle w:val="Sansinterligne"/>
        <w:numPr>
          <w:ilvl w:val="0"/>
          <w:numId w:val="1"/>
        </w:numPr>
        <w:rPr>
          <w:sz w:val="20"/>
          <w:szCs w:val="20"/>
        </w:rPr>
      </w:pPr>
      <w:r w:rsidRPr="00404C5A">
        <w:rPr>
          <w:sz w:val="20"/>
          <w:szCs w:val="20"/>
        </w:rPr>
        <w:t>Préparateur (</w:t>
      </w:r>
      <w:proofErr w:type="spellStart"/>
      <w:r w:rsidRPr="00404C5A">
        <w:rPr>
          <w:sz w:val="20"/>
          <w:szCs w:val="20"/>
        </w:rPr>
        <w:t>trice</w:t>
      </w:r>
      <w:proofErr w:type="spellEnd"/>
      <w:r w:rsidRPr="00404C5A">
        <w:rPr>
          <w:sz w:val="20"/>
          <w:szCs w:val="20"/>
        </w:rPr>
        <w:t>)</w:t>
      </w:r>
      <w:r w:rsidR="00404C5A" w:rsidRPr="00404C5A">
        <w:rPr>
          <w:sz w:val="20"/>
          <w:szCs w:val="20"/>
        </w:rPr>
        <w:t xml:space="preserve"> de voitures de compétition automobile</w:t>
      </w:r>
    </w:p>
    <w:p w:rsidR="00404C5A" w:rsidRPr="00404C5A" w:rsidRDefault="00404C5A" w:rsidP="00797A94">
      <w:pPr>
        <w:pStyle w:val="Sansinterligne"/>
        <w:numPr>
          <w:ilvl w:val="0"/>
          <w:numId w:val="1"/>
        </w:numPr>
        <w:rPr>
          <w:sz w:val="20"/>
          <w:szCs w:val="20"/>
        </w:rPr>
      </w:pPr>
      <w:r w:rsidRPr="00404C5A">
        <w:rPr>
          <w:sz w:val="20"/>
          <w:szCs w:val="20"/>
        </w:rPr>
        <w:t>Préparateur (</w:t>
      </w:r>
      <w:proofErr w:type="spellStart"/>
      <w:r w:rsidRPr="00404C5A">
        <w:rPr>
          <w:sz w:val="20"/>
          <w:szCs w:val="20"/>
        </w:rPr>
        <w:t>trice</w:t>
      </w:r>
      <w:proofErr w:type="spellEnd"/>
      <w:r w:rsidRPr="00404C5A">
        <w:rPr>
          <w:sz w:val="20"/>
          <w:szCs w:val="20"/>
        </w:rPr>
        <w:t>)-réparateur (</w:t>
      </w:r>
      <w:proofErr w:type="spellStart"/>
      <w:r w:rsidRPr="00404C5A">
        <w:rPr>
          <w:sz w:val="20"/>
          <w:szCs w:val="20"/>
        </w:rPr>
        <w:t>trice</w:t>
      </w:r>
      <w:proofErr w:type="spellEnd"/>
      <w:r w:rsidRPr="00404C5A">
        <w:rPr>
          <w:sz w:val="20"/>
          <w:szCs w:val="20"/>
        </w:rPr>
        <w:t>) véhicules de loisirs</w:t>
      </w:r>
    </w:p>
    <w:p w:rsidR="00404C5A" w:rsidRPr="00404C5A" w:rsidRDefault="00404C5A" w:rsidP="00797A94">
      <w:pPr>
        <w:pStyle w:val="Sansinterligne"/>
        <w:numPr>
          <w:ilvl w:val="0"/>
          <w:numId w:val="1"/>
        </w:numPr>
        <w:rPr>
          <w:sz w:val="20"/>
          <w:szCs w:val="20"/>
        </w:rPr>
      </w:pPr>
      <w:r w:rsidRPr="00404C5A">
        <w:rPr>
          <w:sz w:val="20"/>
          <w:szCs w:val="20"/>
        </w:rPr>
        <w:t>Réceptionnaire en atelier mécanique automobile</w:t>
      </w:r>
    </w:p>
    <w:p w:rsidR="00404C5A" w:rsidRPr="00404C5A" w:rsidRDefault="00404C5A" w:rsidP="00797A94">
      <w:pPr>
        <w:pStyle w:val="Sansinterligne"/>
        <w:numPr>
          <w:ilvl w:val="0"/>
          <w:numId w:val="1"/>
        </w:numPr>
        <w:rPr>
          <w:sz w:val="20"/>
          <w:szCs w:val="20"/>
        </w:rPr>
      </w:pPr>
      <w:r w:rsidRPr="00404C5A">
        <w:rPr>
          <w:sz w:val="20"/>
          <w:szCs w:val="20"/>
        </w:rPr>
        <w:t>Technicien (ne) de maintenance de véhicules industriels</w:t>
      </w:r>
    </w:p>
    <w:p w:rsidR="00404C5A" w:rsidRPr="00404C5A" w:rsidRDefault="00404C5A" w:rsidP="00797A94">
      <w:pPr>
        <w:pStyle w:val="Sansinterligne"/>
        <w:numPr>
          <w:ilvl w:val="0"/>
          <w:numId w:val="1"/>
        </w:numPr>
        <w:rPr>
          <w:sz w:val="20"/>
          <w:szCs w:val="20"/>
        </w:rPr>
      </w:pPr>
      <w:r w:rsidRPr="00404C5A">
        <w:rPr>
          <w:sz w:val="20"/>
          <w:szCs w:val="20"/>
        </w:rPr>
        <w:t>Technicien (ne) en diagnostic et réparation automobile</w:t>
      </w:r>
    </w:p>
    <w:p w:rsidR="00B04D25" w:rsidRPr="00404C5A" w:rsidRDefault="00B04D25" w:rsidP="00404C5A">
      <w:pPr>
        <w:pStyle w:val="Sansinterligne"/>
        <w:numPr>
          <w:ilvl w:val="0"/>
          <w:numId w:val="1"/>
        </w:numPr>
        <w:rPr>
          <w:sz w:val="20"/>
          <w:szCs w:val="20"/>
        </w:rPr>
      </w:pPr>
      <w:r w:rsidRPr="00404C5A">
        <w:rPr>
          <w:sz w:val="20"/>
          <w:szCs w:val="20"/>
        </w:rPr>
        <w:t>Technicien</w:t>
      </w:r>
      <w:r w:rsidR="00E229B5" w:rsidRPr="00404C5A">
        <w:rPr>
          <w:sz w:val="20"/>
          <w:szCs w:val="20"/>
        </w:rPr>
        <w:t xml:space="preserve"> </w:t>
      </w:r>
      <w:r w:rsidRPr="00404C5A">
        <w:rPr>
          <w:sz w:val="20"/>
          <w:szCs w:val="20"/>
        </w:rPr>
        <w:t>(ne) en maintenance automobile</w:t>
      </w:r>
    </w:p>
    <w:p w:rsidR="00404C5A" w:rsidRPr="00404C5A" w:rsidRDefault="00404C5A" w:rsidP="00404C5A">
      <w:pPr>
        <w:pStyle w:val="Sansinterligne"/>
        <w:numPr>
          <w:ilvl w:val="0"/>
          <w:numId w:val="1"/>
        </w:numPr>
        <w:rPr>
          <w:sz w:val="20"/>
          <w:szCs w:val="20"/>
        </w:rPr>
      </w:pPr>
      <w:r w:rsidRPr="00404C5A">
        <w:rPr>
          <w:sz w:val="20"/>
          <w:szCs w:val="20"/>
        </w:rPr>
        <w:t>Technicien (ne) service rapide en automobile</w:t>
      </w:r>
    </w:p>
    <w:p w:rsidR="00404C5A" w:rsidRPr="00404C5A" w:rsidRDefault="00404C5A" w:rsidP="00404C5A">
      <w:pPr>
        <w:pStyle w:val="Sansinterligne"/>
        <w:numPr>
          <w:ilvl w:val="0"/>
          <w:numId w:val="1"/>
        </w:numPr>
        <w:rPr>
          <w:sz w:val="20"/>
          <w:szCs w:val="20"/>
        </w:rPr>
      </w:pPr>
      <w:r w:rsidRPr="00404C5A">
        <w:rPr>
          <w:sz w:val="20"/>
          <w:szCs w:val="20"/>
        </w:rPr>
        <w:t>Technicien (ne) électricien (ne)- électronicien (ne) automobile</w:t>
      </w:r>
    </w:p>
    <w:p w:rsidR="00404C5A" w:rsidRPr="00404C5A" w:rsidRDefault="00404C5A" w:rsidP="00404C5A">
      <w:pPr>
        <w:pStyle w:val="Sansinterligne"/>
        <w:numPr>
          <w:ilvl w:val="0"/>
          <w:numId w:val="1"/>
        </w:numPr>
        <w:rPr>
          <w:sz w:val="20"/>
          <w:szCs w:val="20"/>
        </w:rPr>
      </w:pPr>
      <w:r w:rsidRPr="00404C5A">
        <w:rPr>
          <w:sz w:val="20"/>
          <w:szCs w:val="20"/>
        </w:rPr>
        <w:t>Technicien (ne) poseur (se) de pare-brise</w:t>
      </w:r>
    </w:p>
    <w:p w:rsidR="00B04D25" w:rsidRDefault="00B04D25" w:rsidP="00B04D25">
      <w:pPr>
        <w:pStyle w:val="Sansinterligne"/>
      </w:pPr>
    </w:p>
    <w:p w:rsidR="001574AD" w:rsidRDefault="001574AD" w:rsidP="00B04D25">
      <w:pPr>
        <w:pStyle w:val="Sansinterligne"/>
      </w:pPr>
    </w:p>
    <w:p w:rsidR="000E7769" w:rsidRPr="001574AD" w:rsidRDefault="00B04D25" w:rsidP="00B04D25">
      <w:pPr>
        <w:pStyle w:val="Sansinterligne"/>
        <w:rPr>
          <w:rFonts w:ascii="Forte" w:hAnsi="Forte"/>
          <w:b/>
          <w:color w:val="A6A6A6" w:themeColor="background1" w:themeShade="A6"/>
          <w:sz w:val="28"/>
          <w:szCs w:val="28"/>
          <w:u w:val="dashDotHeavy"/>
        </w:rPr>
      </w:pPr>
      <w:r w:rsidRPr="001574AD">
        <w:rPr>
          <w:rFonts w:ascii="Forte" w:hAnsi="Forte"/>
          <w:b/>
          <w:color w:val="A6A6A6" w:themeColor="background1" w:themeShade="A6"/>
          <w:sz w:val="28"/>
          <w:szCs w:val="28"/>
          <w:u w:val="dashDotHeavy"/>
        </w:rPr>
        <w:lastRenderedPageBreak/>
        <w:t>Définition</w:t>
      </w:r>
    </w:p>
    <w:p w:rsidR="000E7769" w:rsidRPr="000E7769" w:rsidRDefault="000E7769" w:rsidP="00B04D25">
      <w:pPr>
        <w:pStyle w:val="Sansinterligne"/>
        <w:rPr>
          <w:rFonts w:ascii="Forte" w:hAnsi="Forte"/>
          <w:b/>
          <w:sz w:val="28"/>
          <w:szCs w:val="28"/>
          <w:u w:val="single"/>
        </w:rPr>
      </w:pPr>
    </w:p>
    <w:p w:rsidR="00B04D25" w:rsidRPr="00404C5A" w:rsidRDefault="00B04D25" w:rsidP="000E7769">
      <w:pPr>
        <w:pStyle w:val="Sansinterligne"/>
        <w:numPr>
          <w:ilvl w:val="0"/>
          <w:numId w:val="2"/>
        </w:numPr>
        <w:rPr>
          <w:sz w:val="20"/>
          <w:szCs w:val="20"/>
        </w:rPr>
      </w:pPr>
      <w:r w:rsidRPr="00404C5A">
        <w:rPr>
          <w:sz w:val="20"/>
          <w:szCs w:val="20"/>
        </w:rPr>
        <w:t>Effectue les réparations, révisions, contrôles périodiques de véhicules</w:t>
      </w:r>
      <w:r w:rsidR="000E7769" w:rsidRPr="00404C5A">
        <w:rPr>
          <w:sz w:val="20"/>
          <w:szCs w:val="20"/>
        </w:rPr>
        <w:t xml:space="preserve"> automobiles </w:t>
      </w:r>
      <w:r w:rsidRPr="00404C5A">
        <w:rPr>
          <w:sz w:val="20"/>
          <w:szCs w:val="20"/>
        </w:rPr>
        <w:t>particuliers</w:t>
      </w:r>
      <w:r w:rsidR="000B0819" w:rsidRPr="00404C5A">
        <w:rPr>
          <w:sz w:val="20"/>
          <w:szCs w:val="20"/>
        </w:rPr>
        <w:t xml:space="preserve"> (ou industriels selon les règles de sécurité et la réglementation.) </w:t>
      </w:r>
    </w:p>
    <w:p w:rsidR="000B0819" w:rsidRPr="00404C5A" w:rsidRDefault="000B0819" w:rsidP="00B04D25">
      <w:pPr>
        <w:pStyle w:val="Sansinterligne"/>
        <w:rPr>
          <w:sz w:val="20"/>
          <w:szCs w:val="20"/>
        </w:rPr>
      </w:pPr>
      <w:r w:rsidRPr="00404C5A">
        <w:rPr>
          <w:sz w:val="20"/>
          <w:szCs w:val="20"/>
        </w:rPr>
        <w:t>Peut effectuer des dépannages et des essaies de véhicules sur routes.</w:t>
      </w:r>
    </w:p>
    <w:p w:rsidR="000B0819" w:rsidRPr="00404C5A" w:rsidRDefault="000B0819" w:rsidP="00B04D25">
      <w:pPr>
        <w:pStyle w:val="Sansinterligne"/>
        <w:rPr>
          <w:sz w:val="20"/>
          <w:szCs w:val="20"/>
        </w:rPr>
      </w:pPr>
      <w:r w:rsidRPr="00404C5A">
        <w:rPr>
          <w:sz w:val="20"/>
          <w:szCs w:val="20"/>
        </w:rPr>
        <w:t>Peut coordonner une équipe.</w:t>
      </w:r>
    </w:p>
    <w:p w:rsidR="000B0819" w:rsidRPr="00404C5A" w:rsidRDefault="000B0819" w:rsidP="00B04D25">
      <w:pPr>
        <w:pStyle w:val="Sansinterligne"/>
        <w:rPr>
          <w:sz w:val="20"/>
          <w:szCs w:val="20"/>
        </w:rPr>
      </w:pPr>
    </w:p>
    <w:p w:rsidR="000E7769" w:rsidRPr="00404C5A" w:rsidRDefault="000B0819" w:rsidP="000E7769">
      <w:pPr>
        <w:pStyle w:val="Sansinterligne"/>
        <w:numPr>
          <w:ilvl w:val="0"/>
          <w:numId w:val="2"/>
        </w:numPr>
        <w:rPr>
          <w:sz w:val="20"/>
          <w:szCs w:val="20"/>
        </w:rPr>
      </w:pPr>
      <w:r w:rsidRPr="00404C5A">
        <w:rPr>
          <w:sz w:val="20"/>
          <w:szCs w:val="20"/>
        </w:rPr>
        <w:t>Accès à l’emploi métier: cet emploi/métier est accessible avec un diplôme de niveau CAP/BEP à Bac (Bac Professionnel, …) en mécanique automobile, électricité automobile, moteurs thermiques, …</w:t>
      </w:r>
    </w:p>
    <w:p w:rsidR="000B0819" w:rsidRPr="00404C5A" w:rsidRDefault="000B0819" w:rsidP="003A1F43">
      <w:pPr>
        <w:pStyle w:val="Sansinterligne"/>
        <w:numPr>
          <w:ilvl w:val="0"/>
          <w:numId w:val="2"/>
        </w:numPr>
        <w:rPr>
          <w:sz w:val="20"/>
          <w:szCs w:val="20"/>
        </w:rPr>
      </w:pPr>
      <w:r w:rsidRPr="00404C5A">
        <w:rPr>
          <w:sz w:val="20"/>
          <w:szCs w:val="20"/>
        </w:rPr>
        <w:t>Il est également accessible avec une expérience professionnelle dans le même secteur sans diplôme particulier.</w:t>
      </w:r>
    </w:p>
    <w:p w:rsidR="000B0819" w:rsidRPr="00404C5A" w:rsidRDefault="000B0819" w:rsidP="003A1F43">
      <w:pPr>
        <w:pStyle w:val="Sansinterligne"/>
        <w:numPr>
          <w:ilvl w:val="0"/>
          <w:numId w:val="2"/>
        </w:numPr>
        <w:rPr>
          <w:sz w:val="20"/>
          <w:szCs w:val="20"/>
        </w:rPr>
      </w:pPr>
      <w:r w:rsidRPr="00404C5A">
        <w:rPr>
          <w:sz w:val="20"/>
          <w:szCs w:val="20"/>
        </w:rPr>
        <w:t>Un diplôme de niveau Bac +2 (BTS, DUT, …) peut être demandé selon la technicité.</w:t>
      </w:r>
    </w:p>
    <w:p w:rsidR="000B0819" w:rsidRPr="00404C5A" w:rsidRDefault="000B0819" w:rsidP="003A1F43">
      <w:pPr>
        <w:pStyle w:val="Sansinterligne"/>
        <w:numPr>
          <w:ilvl w:val="0"/>
          <w:numId w:val="2"/>
        </w:numPr>
        <w:rPr>
          <w:sz w:val="20"/>
          <w:szCs w:val="20"/>
        </w:rPr>
      </w:pPr>
      <w:r w:rsidRPr="00404C5A">
        <w:rPr>
          <w:sz w:val="20"/>
          <w:szCs w:val="20"/>
        </w:rPr>
        <w:t>Les permis B, BE, C, C1, C1E, D, D1, DE, D1E (précédemment B, C, D, E) peuvent être exigés.</w:t>
      </w:r>
    </w:p>
    <w:p w:rsidR="000B0819" w:rsidRPr="00404C5A" w:rsidRDefault="000B0819" w:rsidP="003A1F43">
      <w:pPr>
        <w:pStyle w:val="Sansinterligne"/>
        <w:numPr>
          <w:ilvl w:val="0"/>
          <w:numId w:val="2"/>
        </w:numPr>
        <w:rPr>
          <w:sz w:val="20"/>
          <w:szCs w:val="20"/>
        </w:rPr>
      </w:pPr>
      <w:r w:rsidRPr="00404C5A">
        <w:rPr>
          <w:sz w:val="20"/>
          <w:szCs w:val="20"/>
        </w:rPr>
        <w:t>Un ou plusieurs Certificat(s) d’Aptitudes à la Conduite En Sécurité –</w:t>
      </w:r>
      <w:r w:rsidR="00E229B5" w:rsidRPr="00404C5A">
        <w:rPr>
          <w:sz w:val="20"/>
          <w:szCs w:val="20"/>
        </w:rPr>
        <w:t xml:space="preserve"> </w:t>
      </w:r>
      <w:r w:rsidRPr="00404C5A">
        <w:rPr>
          <w:sz w:val="20"/>
          <w:szCs w:val="20"/>
        </w:rPr>
        <w:t>CACES- conditionné(s) par une aptitude médicale à renouveler périodiquement peu</w:t>
      </w:r>
      <w:r w:rsidR="00E229B5" w:rsidRPr="00404C5A">
        <w:rPr>
          <w:sz w:val="20"/>
          <w:szCs w:val="20"/>
        </w:rPr>
        <w:t xml:space="preserve"> </w:t>
      </w:r>
      <w:r w:rsidRPr="00404C5A">
        <w:rPr>
          <w:sz w:val="20"/>
          <w:szCs w:val="20"/>
        </w:rPr>
        <w:t>(</w:t>
      </w:r>
      <w:proofErr w:type="spellStart"/>
      <w:r w:rsidRPr="00404C5A">
        <w:rPr>
          <w:sz w:val="20"/>
          <w:szCs w:val="20"/>
        </w:rPr>
        <w:t>ven</w:t>
      </w:r>
      <w:proofErr w:type="spellEnd"/>
      <w:proofErr w:type="gramStart"/>
      <w:r w:rsidRPr="00404C5A">
        <w:rPr>
          <w:sz w:val="20"/>
          <w:szCs w:val="20"/>
        </w:rPr>
        <w:t>)t</w:t>
      </w:r>
      <w:proofErr w:type="gramEnd"/>
      <w:r w:rsidRPr="00404C5A">
        <w:rPr>
          <w:sz w:val="20"/>
          <w:szCs w:val="20"/>
        </w:rPr>
        <w:t xml:space="preserve"> être requis.</w:t>
      </w:r>
    </w:p>
    <w:p w:rsidR="000B0819" w:rsidRPr="00404C5A" w:rsidRDefault="000B0819" w:rsidP="00B04D25">
      <w:pPr>
        <w:pStyle w:val="Sansinterligne"/>
        <w:rPr>
          <w:sz w:val="20"/>
          <w:szCs w:val="20"/>
        </w:rPr>
      </w:pPr>
    </w:p>
    <w:p w:rsidR="000E7769" w:rsidRPr="001574AD" w:rsidRDefault="000B0819" w:rsidP="00B04D25">
      <w:pPr>
        <w:pStyle w:val="Sansinterligne"/>
        <w:rPr>
          <w:color w:val="A6A6A6" w:themeColor="background1" w:themeShade="A6"/>
          <w:u w:val="dashDotHeavy"/>
        </w:rPr>
      </w:pPr>
      <w:r w:rsidRPr="001574AD">
        <w:rPr>
          <w:rFonts w:ascii="Forte" w:hAnsi="Forte"/>
          <w:b/>
          <w:color w:val="A6A6A6" w:themeColor="background1" w:themeShade="A6"/>
          <w:sz w:val="28"/>
          <w:szCs w:val="28"/>
          <w:u w:val="dashDotHeavy"/>
        </w:rPr>
        <w:t>Conditions d’exercice de l’activité</w:t>
      </w:r>
      <w:r w:rsidR="00D12BF3" w:rsidRPr="001574AD">
        <w:rPr>
          <w:color w:val="A6A6A6" w:themeColor="background1" w:themeShade="A6"/>
          <w:u w:val="dashDotHeavy"/>
        </w:rPr>
        <w:t xml:space="preserve"> </w:t>
      </w:r>
    </w:p>
    <w:p w:rsidR="000E7769" w:rsidRDefault="000E7769" w:rsidP="00B04D25">
      <w:pPr>
        <w:pStyle w:val="Sansinterligne"/>
      </w:pPr>
    </w:p>
    <w:p w:rsidR="000B0819" w:rsidRPr="00404C5A" w:rsidRDefault="00D12BF3" w:rsidP="000E7769">
      <w:pPr>
        <w:pStyle w:val="Sansinterligne"/>
        <w:numPr>
          <w:ilvl w:val="0"/>
          <w:numId w:val="2"/>
        </w:numPr>
        <w:rPr>
          <w:sz w:val="20"/>
          <w:szCs w:val="20"/>
        </w:rPr>
      </w:pPr>
      <w:r w:rsidRPr="00404C5A">
        <w:rPr>
          <w:sz w:val="20"/>
          <w:szCs w:val="20"/>
        </w:rPr>
        <w:t>L’activité de cet emploi/métier s’exerce au sein d’entreprises de réparation, de garage, de concessions automobiles, des armées, … en relation avec différents intervenants (clients, …).</w:t>
      </w:r>
    </w:p>
    <w:p w:rsidR="00D12BF3" w:rsidRPr="00404C5A" w:rsidRDefault="00D12BF3" w:rsidP="000E7769">
      <w:pPr>
        <w:pStyle w:val="Sansinterligne"/>
        <w:numPr>
          <w:ilvl w:val="0"/>
          <w:numId w:val="2"/>
        </w:numPr>
        <w:rPr>
          <w:sz w:val="20"/>
          <w:szCs w:val="20"/>
        </w:rPr>
      </w:pPr>
      <w:r w:rsidRPr="00404C5A">
        <w:rPr>
          <w:sz w:val="20"/>
          <w:szCs w:val="20"/>
        </w:rPr>
        <w:t>Elle peut impliquer des déplacements.</w:t>
      </w:r>
    </w:p>
    <w:p w:rsidR="00D12BF3" w:rsidRPr="00404C5A" w:rsidRDefault="00D12BF3" w:rsidP="000E7769">
      <w:pPr>
        <w:pStyle w:val="Sansinterligne"/>
        <w:numPr>
          <w:ilvl w:val="0"/>
          <w:numId w:val="2"/>
        </w:numPr>
        <w:rPr>
          <w:sz w:val="20"/>
          <w:szCs w:val="20"/>
        </w:rPr>
      </w:pPr>
      <w:r w:rsidRPr="00404C5A">
        <w:rPr>
          <w:sz w:val="20"/>
          <w:szCs w:val="20"/>
        </w:rPr>
        <w:t>Elle varie selon le secteur (véhicules particuliers, industriels,…) et le type de structure (entreprise artisanale, garage, concessionnaire, …).</w:t>
      </w:r>
    </w:p>
    <w:p w:rsidR="00D12BF3" w:rsidRPr="00404C5A" w:rsidRDefault="00D12BF3" w:rsidP="000E7769">
      <w:pPr>
        <w:pStyle w:val="Sansinterligne"/>
        <w:numPr>
          <w:ilvl w:val="0"/>
          <w:numId w:val="2"/>
        </w:numPr>
        <w:rPr>
          <w:sz w:val="20"/>
          <w:szCs w:val="20"/>
        </w:rPr>
      </w:pPr>
      <w:r w:rsidRPr="00404C5A">
        <w:rPr>
          <w:sz w:val="20"/>
          <w:szCs w:val="20"/>
        </w:rPr>
        <w:t xml:space="preserve">Elle peut s’exercer les fins de semaine, jours fériés, de nuit et être soumise à des astreintes. </w:t>
      </w:r>
    </w:p>
    <w:p w:rsidR="00D12BF3" w:rsidRPr="00404C5A" w:rsidRDefault="00D12BF3" w:rsidP="000E7769">
      <w:pPr>
        <w:pStyle w:val="Sansinterligne"/>
        <w:numPr>
          <w:ilvl w:val="0"/>
          <w:numId w:val="2"/>
        </w:numPr>
        <w:rPr>
          <w:sz w:val="20"/>
          <w:szCs w:val="20"/>
        </w:rPr>
      </w:pPr>
      <w:r w:rsidRPr="00404C5A">
        <w:rPr>
          <w:sz w:val="20"/>
          <w:szCs w:val="20"/>
        </w:rPr>
        <w:t>Elle peut impliquer des positions pénibles et le port de charges.</w:t>
      </w:r>
    </w:p>
    <w:p w:rsidR="00D12BF3" w:rsidRPr="00404C5A" w:rsidRDefault="00D12BF3" w:rsidP="000E7769">
      <w:pPr>
        <w:pStyle w:val="Sansinterligne"/>
        <w:numPr>
          <w:ilvl w:val="0"/>
          <w:numId w:val="2"/>
        </w:numPr>
        <w:rPr>
          <w:sz w:val="20"/>
          <w:szCs w:val="20"/>
        </w:rPr>
      </w:pPr>
      <w:r w:rsidRPr="00404C5A">
        <w:rPr>
          <w:sz w:val="20"/>
          <w:szCs w:val="20"/>
        </w:rPr>
        <w:t>Le port d’équipements de protection (gants, chaussures de sécurité, …) est exigé.</w:t>
      </w:r>
    </w:p>
    <w:p w:rsidR="00D12BF3" w:rsidRPr="00404C5A" w:rsidRDefault="00D12BF3" w:rsidP="00B04D25">
      <w:pPr>
        <w:pStyle w:val="Sansinterligne"/>
        <w:rPr>
          <w:sz w:val="20"/>
          <w:szCs w:val="20"/>
        </w:rPr>
      </w:pPr>
    </w:p>
    <w:p w:rsidR="00D12BF3" w:rsidRPr="001574AD" w:rsidRDefault="000E7769" w:rsidP="00B04D25">
      <w:pPr>
        <w:pStyle w:val="Sansinterligne"/>
        <w:rPr>
          <w:rFonts w:ascii="Forte" w:hAnsi="Forte"/>
          <w:b/>
          <w:color w:val="A6A6A6" w:themeColor="background1" w:themeShade="A6"/>
          <w:sz w:val="28"/>
          <w:szCs w:val="28"/>
          <w:u w:val="dashDotHeavy"/>
        </w:rPr>
      </w:pPr>
      <w:r w:rsidRPr="001574AD">
        <w:rPr>
          <w:rFonts w:ascii="Forte" w:hAnsi="Forte"/>
          <w:b/>
          <w:color w:val="A6A6A6" w:themeColor="background1" w:themeShade="A6"/>
          <w:sz w:val="28"/>
          <w:szCs w:val="28"/>
          <w:u w:val="dashDotHeavy"/>
        </w:rPr>
        <w:t>Compétences de base</w:t>
      </w:r>
    </w:p>
    <w:p w:rsidR="000E7769" w:rsidRDefault="000E7769" w:rsidP="00B04D25">
      <w:pPr>
        <w:pStyle w:val="Sansinterligne"/>
        <w:rPr>
          <w:rFonts w:ascii="Forte" w:hAnsi="Forte"/>
          <w:b/>
          <w:sz w:val="28"/>
          <w:szCs w:val="28"/>
          <w:u w:val="single"/>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0E7769" w:rsidTr="001574AD">
        <w:tc>
          <w:tcPr>
            <w:tcW w:w="4606" w:type="dxa"/>
            <w:shd w:val="clear" w:color="auto" w:fill="auto"/>
          </w:tcPr>
          <w:p w:rsidR="000E7769" w:rsidRPr="006B5A99" w:rsidRDefault="000E7769" w:rsidP="000E7769">
            <w:pPr>
              <w:pStyle w:val="Sansinterligne"/>
              <w:jc w:val="center"/>
              <w:rPr>
                <w:b/>
                <w:color w:val="31849B" w:themeColor="accent5" w:themeShade="BF"/>
                <w:u w:val="single"/>
              </w:rPr>
            </w:pPr>
            <w:r w:rsidRPr="006B5A99">
              <w:rPr>
                <w:b/>
                <w:color w:val="31849B" w:themeColor="accent5" w:themeShade="BF"/>
                <w:u w:val="single"/>
              </w:rPr>
              <w:t>SAVOIRS- FAIRE</w:t>
            </w:r>
          </w:p>
        </w:tc>
        <w:tc>
          <w:tcPr>
            <w:tcW w:w="4606" w:type="dxa"/>
            <w:shd w:val="clear" w:color="auto" w:fill="auto"/>
          </w:tcPr>
          <w:p w:rsidR="000E7769" w:rsidRPr="006B5A99" w:rsidRDefault="000E7769" w:rsidP="000E7769">
            <w:pPr>
              <w:pStyle w:val="Sansinterligne"/>
              <w:jc w:val="center"/>
              <w:rPr>
                <w:b/>
                <w:color w:val="31849B" w:themeColor="accent5" w:themeShade="BF"/>
                <w:u w:val="single"/>
              </w:rPr>
            </w:pPr>
            <w:r w:rsidRPr="006B5A99">
              <w:rPr>
                <w:b/>
                <w:color w:val="31849B" w:themeColor="accent5" w:themeShade="BF"/>
                <w:u w:val="single"/>
              </w:rPr>
              <w:t>SAVOIRS</w:t>
            </w:r>
          </w:p>
        </w:tc>
      </w:tr>
      <w:tr w:rsidR="000E7769" w:rsidTr="001574AD">
        <w:tc>
          <w:tcPr>
            <w:tcW w:w="4606" w:type="dxa"/>
            <w:shd w:val="clear" w:color="auto" w:fill="auto"/>
          </w:tcPr>
          <w:p w:rsidR="000E7769" w:rsidRPr="00404C5A" w:rsidRDefault="00162BBC" w:rsidP="00B04D25">
            <w:pPr>
              <w:pStyle w:val="Sansinterligne"/>
              <w:rPr>
                <w:sz w:val="20"/>
                <w:szCs w:val="20"/>
              </w:rPr>
            </w:pPr>
            <w:r w:rsidRPr="00404C5A">
              <w:rPr>
                <w:sz w:val="20"/>
                <w:szCs w:val="20"/>
              </w:rPr>
              <w:t>-</w:t>
            </w:r>
            <w:r w:rsidR="000E7769" w:rsidRPr="00404C5A">
              <w:rPr>
                <w:sz w:val="20"/>
                <w:szCs w:val="20"/>
              </w:rPr>
              <w:t>Identifier une intervention à partir d’un dossier technique</w:t>
            </w:r>
          </w:p>
          <w:p w:rsidR="000E7769" w:rsidRPr="00404C5A" w:rsidRDefault="00162BBC" w:rsidP="00B04D25">
            <w:pPr>
              <w:pStyle w:val="Sansinterligne"/>
              <w:rPr>
                <w:sz w:val="20"/>
                <w:szCs w:val="20"/>
              </w:rPr>
            </w:pPr>
            <w:r w:rsidRPr="00404C5A">
              <w:rPr>
                <w:sz w:val="20"/>
                <w:szCs w:val="20"/>
              </w:rPr>
              <w:t>-</w:t>
            </w:r>
            <w:r w:rsidR="000E7769" w:rsidRPr="00404C5A">
              <w:rPr>
                <w:sz w:val="20"/>
                <w:szCs w:val="20"/>
              </w:rPr>
              <w:t>Détecter les dysfonctionnements du véhicule et des équipements</w:t>
            </w:r>
          </w:p>
          <w:p w:rsidR="000E7769" w:rsidRPr="00404C5A" w:rsidRDefault="00162BBC" w:rsidP="00B04D25">
            <w:pPr>
              <w:pStyle w:val="Sansinterligne"/>
              <w:rPr>
                <w:sz w:val="20"/>
                <w:szCs w:val="20"/>
              </w:rPr>
            </w:pPr>
            <w:r w:rsidRPr="00404C5A">
              <w:rPr>
                <w:sz w:val="20"/>
                <w:szCs w:val="20"/>
              </w:rPr>
              <w:t>-</w:t>
            </w:r>
            <w:r w:rsidR="000E7769" w:rsidRPr="00404C5A">
              <w:rPr>
                <w:sz w:val="20"/>
                <w:szCs w:val="20"/>
              </w:rPr>
              <w:t>Déterminer une solution technique de remise en état du véhicule et des équipements</w:t>
            </w:r>
          </w:p>
          <w:p w:rsidR="000E7769" w:rsidRPr="00404C5A" w:rsidRDefault="00162BBC" w:rsidP="00B04D25">
            <w:pPr>
              <w:pStyle w:val="Sansinterligne"/>
              <w:rPr>
                <w:sz w:val="20"/>
                <w:szCs w:val="20"/>
              </w:rPr>
            </w:pPr>
            <w:r w:rsidRPr="00404C5A">
              <w:rPr>
                <w:sz w:val="20"/>
                <w:szCs w:val="20"/>
              </w:rPr>
              <w:t>-</w:t>
            </w:r>
            <w:r w:rsidR="000E7769" w:rsidRPr="00404C5A">
              <w:rPr>
                <w:sz w:val="20"/>
                <w:szCs w:val="20"/>
              </w:rPr>
              <w:t>Changer ou réparer les moteurs, boîtes de vitesses, embrayages, suspensions, démarreurs</w:t>
            </w:r>
          </w:p>
          <w:p w:rsidR="00162BBC" w:rsidRPr="00404C5A" w:rsidRDefault="00162BBC" w:rsidP="00B04D25">
            <w:pPr>
              <w:pStyle w:val="Sansinterligne"/>
              <w:rPr>
                <w:sz w:val="20"/>
                <w:szCs w:val="20"/>
              </w:rPr>
            </w:pPr>
            <w:r w:rsidRPr="00404C5A">
              <w:rPr>
                <w:sz w:val="20"/>
                <w:szCs w:val="20"/>
              </w:rPr>
              <w:t>-Tester le véhicule et réaliser la mise au point et les réglages</w:t>
            </w:r>
          </w:p>
          <w:p w:rsidR="00162BBC" w:rsidRPr="00404C5A" w:rsidRDefault="00162BBC" w:rsidP="00B04D25">
            <w:pPr>
              <w:pStyle w:val="Sansinterligne"/>
              <w:rPr>
                <w:sz w:val="20"/>
                <w:szCs w:val="20"/>
              </w:rPr>
            </w:pPr>
            <w:r w:rsidRPr="00404C5A">
              <w:rPr>
                <w:sz w:val="20"/>
                <w:szCs w:val="20"/>
              </w:rPr>
              <w:t>-Renseigner les supports de suivi d’intervention et transmettre les informations au service concerné</w:t>
            </w:r>
          </w:p>
          <w:p w:rsidR="00162BBC" w:rsidRPr="00404C5A" w:rsidRDefault="00162BBC" w:rsidP="00B04D25">
            <w:pPr>
              <w:pStyle w:val="Sansinterligne"/>
              <w:rPr>
                <w:sz w:val="20"/>
                <w:szCs w:val="20"/>
              </w:rPr>
            </w:pPr>
            <w:r w:rsidRPr="00404C5A">
              <w:rPr>
                <w:sz w:val="20"/>
                <w:szCs w:val="20"/>
              </w:rPr>
              <w:t>-Entretenir des locaux</w:t>
            </w:r>
          </w:p>
          <w:p w:rsidR="00162BBC" w:rsidRPr="00404C5A" w:rsidRDefault="00162BBC" w:rsidP="00B04D25">
            <w:pPr>
              <w:pStyle w:val="Sansinterligne"/>
              <w:rPr>
                <w:sz w:val="20"/>
                <w:szCs w:val="20"/>
              </w:rPr>
            </w:pPr>
            <w:r w:rsidRPr="00404C5A">
              <w:rPr>
                <w:sz w:val="20"/>
                <w:szCs w:val="20"/>
              </w:rPr>
              <w:t>-Entretenir un poste de travail</w:t>
            </w:r>
          </w:p>
          <w:p w:rsidR="00162BBC" w:rsidRPr="00404C5A" w:rsidRDefault="00162BBC" w:rsidP="00B04D25">
            <w:pPr>
              <w:pStyle w:val="Sansinterligne"/>
              <w:rPr>
                <w:sz w:val="20"/>
                <w:szCs w:val="20"/>
              </w:rPr>
            </w:pPr>
            <w:r w:rsidRPr="00404C5A">
              <w:rPr>
                <w:sz w:val="20"/>
                <w:szCs w:val="20"/>
              </w:rPr>
              <w:t>-Entretenir un outil ou matériel</w:t>
            </w:r>
          </w:p>
          <w:p w:rsidR="00162BBC" w:rsidRPr="00404C5A" w:rsidRDefault="00162BBC" w:rsidP="00B04D25">
            <w:pPr>
              <w:pStyle w:val="Sansinterligne"/>
              <w:rPr>
                <w:b/>
                <w:sz w:val="20"/>
                <w:szCs w:val="20"/>
                <w:u w:val="single"/>
              </w:rPr>
            </w:pPr>
            <w:r w:rsidRPr="00404C5A">
              <w:rPr>
                <w:sz w:val="20"/>
                <w:szCs w:val="20"/>
              </w:rPr>
              <w:t>-Assurer une maintenance de premier niveau</w:t>
            </w:r>
          </w:p>
        </w:tc>
        <w:tc>
          <w:tcPr>
            <w:tcW w:w="4606" w:type="dxa"/>
            <w:shd w:val="clear" w:color="auto" w:fill="auto"/>
          </w:tcPr>
          <w:p w:rsidR="000E7769" w:rsidRPr="00404C5A" w:rsidRDefault="00162BBC" w:rsidP="00B04D25">
            <w:pPr>
              <w:pStyle w:val="Sansinterligne"/>
              <w:rPr>
                <w:sz w:val="20"/>
                <w:szCs w:val="20"/>
              </w:rPr>
            </w:pPr>
            <w:r w:rsidRPr="00404C5A">
              <w:rPr>
                <w:sz w:val="20"/>
                <w:szCs w:val="20"/>
              </w:rPr>
              <w:t>-Procédures d’entretien de véhicules</w:t>
            </w:r>
          </w:p>
          <w:p w:rsidR="00162BBC" w:rsidRPr="00404C5A" w:rsidRDefault="00162BBC" w:rsidP="00B04D25">
            <w:pPr>
              <w:pStyle w:val="Sansinterligne"/>
              <w:rPr>
                <w:sz w:val="20"/>
                <w:szCs w:val="20"/>
              </w:rPr>
            </w:pPr>
            <w:r w:rsidRPr="00404C5A">
              <w:rPr>
                <w:sz w:val="20"/>
                <w:szCs w:val="20"/>
              </w:rPr>
              <w:t>-Interventions de service rapide</w:t>
            </w:r>
          </w:p>
          <w:p w:rsidR="00162BBC" w:rsidRPr="00404C5A" w:rsidRDefault="00162BBC" w:rsidP="00B04D25">
            <w:pPr>
              <w:pStyle w:val="Sansinterligne"/>
              <w:rPr>
                <w:sz w:val="20"/>
                <w:szCs w:val="20"/>
              </w:rPr>
            </w:pPr>
            <w:r w:rsidRPr="00404C5A">
              <w:rPr>
                <w:sz w:val="20"/>
                <w:szCs w:val="20"/>
              </w:rPr>
              <w:t>-Normes environnementales</w:t>
            </w:r>
          </w:p>
          <w:p w:rsidR="00162BBC" w:rsidRPr="00404C5A" w:rsidRDefault="00162BBC" w:rsidP="00B04D25">
            <w:pPr>
              <w:pStyle w:val="Sansinterligne"/>
              <w:rPr>
                <w:sz w:val="20"/>
                <w:szCs w:val="20"/>
              </w:rPr>
            </w:pPr>
            <w:r w:rsidRPr="00404C5A">
              <w:rPr>
                <w:sz w:val="20"/>
                <w:szCs w:val="20"/>
              </w:rPr>
              <w:t>-Logiciel de détection de panne</w:t>
            </w:r>
          </w:p>
          <w:p w:rsidR="00162BBC" w:rsidRPr="00404C5A" w:rsidRDefault="00162BBC" w:rsidP="00B04D25">
            <w:pPr>
              <w:pStyle w:val="Sansinterligne"/>
              <w:rPr>
                <w:sz w:val="20"/>
                <w:szCs w:val="20"/>
              </w:rPr>
            </w:pPr>
            <w:r w:rsidRPr="00404C5A">
              <w:rPr>
                <w:sz w:val="20"/>
                <w:szCs w:val="20"/>
              </w:rPr>
              <w:t>-Règles de sécurité</w:t>
            </w:r>
          </w:p>
          <w:p w:rsidR="00162BBC" w:rsidRPr="00404C5A" w:rsidRDefault="00162BBC" w:rsidP="00B04D25">
            <w:pPr>
              <w:pStyle w:val="Sansinterligne"/>
              <w:rPr>
                <w:sz w:val="20"/>
                <w:szCs w:val="20"/>
              </w:rPr>
            </w:pPr>
            <w:r w:rsidRPr="00404C5A">
              <w:rPr>
                <w:sz w:val="20"/>
                <w:szCs w:val="20"/>
              </w:rPr>
              <w:t>-Technologie des équipements électroniques</w:t>
            </w:r>
          </w:p>
          <w:p w:rsidR="00475A6C" w:rsidRPr="00404C5A" w:rsidRDefault="00475A6C" w:rsidP="00B04D25">
            <w:pPr>
              <w:pStyle w:val="Sansinterligne"/>
              <w:rPr>
                <w:sz w:val="20"/>
                <w:szCs w:val="20"/>
              </w:rPr>
            </w:pPr>
            <w:r w:rsidRPr="00404C5A">
              <w:rPr>
                <w:sz w:val="20"/>
                <w:szCs w:val="20"/>
              </w:rPr>
              <w:t>-Technologie des équipements électriques</w:t>
            </w:r>
          </w:p>
          <w:p w:rsidR="00475A6C" w:rsidRPr="00404C5A" w:rsidRDefault="00475A6C" w:rsidP="00B04D25">
            <w:pPr>
              <w:pStyle w:val="Sansinterligne"/>
              <w:rPr>
                <w:sz w:val="20"/>
                <w:szCs w:val="20"/>
              </w:rPr>
            </w:pPr>
            <w:r w:rsidRPr="00404C5A">
              <w:rPr>
                <w:sz w:val="20"/>
                <w:szCs w:val="20"/>
              </w:rPr>
              <w:t>-Tôlerie</w:t>
            </w:r>
          </w:p>
          <w:p w:rsidR="00475A6C" w:rsidRPr="00404C5A" w:rsidRDefault="00475A6C" w:rsidP="00B04D25">
            <w:pPr>
              <w:pStyle w:val="Sansinterligne"/>
              <w:rPr>
                <w:sz w:val="20"/>
                <w:szCs w:val="20"/>
              </w:rPr>
            </w:pPr>
            <w:r w:rsidRPr="00404C5A">
              <w:rPr>
                <w:sz w:val="20"/>
                <w:szCs w:val="20"/>
              </w:rPr>
              <w:t>-Technologie des systèmes de freinage</w:t>
            </w:r>
          </w:p>
          <w:p w:rsidR="00475A6C" w:rsidRPr="00404C5A" w:rsidRDefault="00475A6C" w:rsidP="00B04D25">
            <w:pPr>
              <w:pStyle w:val="Sansinterligne"/>
              <w:rPr>
                <w:sz w:val="20"/>
                <w:szCs w:val="20"/>
              </w:rPr>
            </w:pPr>
            <w:r w:rsidRPr="00404C5A">
              <w:rPr>
                <w:sz w:val="20"/>
                <w:szCs w:val="20"/>
              </w:rPr>
              <w:t>-Pneumatique</w:t>
            </w:r>
          </w:p>
          <w:p w:rsidR="00475A6C" w:rsidRPr="00404C5A" w:rsidRDefault="00475A6C" w:rsidP="00B04D25">
            <w:pPr>
              <w:pStyle w:val="Sansinterligne"/>
              <w:rPr>
                <w:sz w:val="20"/>
                <w:szCs w:val="20"/>
              </w:rPr>
            </w:pPr>
            <w:r w:rsidRPr="00404C5A">
              <w:rPr>
                <w:sz w:val="20"/>
                <w:szCs w:val="20"/>
              </w:rPr>
              <w:t>-Hydraulique</w:t>
            </w:r>
          </w:p>
          <w:p w:rsidR="00475A6C" w:rsidRPr="00404C5A" w:rsidRDefault="00475A6C" w:rsidP="00B04D25">
            <w:pPr>
              <w:pStyle w:val="Sansinterligne"/>
              <w:rPr>
                <w:sz w:val="20"/>
                <w:szCs w:val="20"/>
              </w:rPr>
            </w:pPr>
            <w:r w:rsidRPr="00404C5A">
              <w:rPr>
                <w:sz w:val="20"/>
                <w:szCs w:val="20"/>
              </w:rPr>
              <w:t>-Principes de fonctionnement d’un moteur</w:t>
            </w:r>
          </w:p>
          <w:p w:rsidR="00475A6C" w:rsidRPr="00404C5A" w:rsidRDefault="00475A6C" w:rsidP="00B04D25">
            <w:pPr>
              <w:pStyle w:val="Sansinterligne"/>
              <w:rPr>
                <w:sz w:val="20"/>
                <w:szCs w:val="20"/>
              </w:rPr>
            </w:pPr>
            <w:r w:rsidRPr="00404C5A">
              <w:rPr>
                <w:sz w:val="20"/>
                <w:szCs w:val="20"/>
              </w:rPr>
              <w:t>-Outils bureautiques</w:t>
            </w:r>
          </w:p>
          <w:p w:rsidR="00475A6C" w:rsidRPr="00404C5A" w:rsidRDefault="00475A6C" w:rsidP="00B04D25">
            <w:pPr>
              <w:pStyle w:val="Sansinterligne"/>
              <w:rPr>
                <w:sz w:val="20"/>
                <w:szCs w:val="20"/>
              </w:rPr>
            </w:pPr>
            <w:r w:rsidRPr="00404C5A">
              <w:rPr>
                <w:sz w:val="20"/>
                <w:szCs w:val="20"/>
              </w:rPr>
              <w:t>-Logiciels de Gestion de Maintenance Assistée par Ordinateur(GMAO)</w:t>
            </w:r>
          </w:p>
          <w:p w:rsidR="00475A6C" w:rsidRPr="00404C5A" w:rsidRDefault="00475A6C" w:rsidP="00B04D25">
            <w:pPr>
              <w:pStyle w:val="Sansinterligne"/>
              <w:rPr>
                <w:sz w:val="20"/>
                <w:szCs w:val="20"/>
              </w:rPr>
            </w:pPr>
            <w:r w:rsidRPr="00404C5A">
              <w:rPr>
                <w:sz w:val="20"/>
                <w:szCs w:val="20"/>
              </w:rPr>
              <w:t>-Appareil de réglage d’optique</w:t>
            </w:r>
          </w:p>
          <w:p w:rsidR="00475A6C" w:rsidRPr="00404C5A" w:rsidRDefault="00475A6C" w:rsidP="00B04D25">
            <w:pPr>
              <w:pStyle w:val="Sansinterligne"/>
              <w:rPr>
                <w:sz w:val="20"/>
                <w:szCs w:val="20"/>
              </w:rPr>
            </w:pPr>
            <w:r w:rsidRPr="00404C5A">
              <w:rPr>
                <w:sz w:val="20"/>
                <w:szCs w:val="20"/>
              </w:rPr>
              <w:t>-Analyseur de gaz d’échappement</w:t>
            </w:r>
          </w:p>
          <w:p w:rsidR="00475A6C" w:rsidRPr="00404C5A" w:rsidRDefault="00475A6C" w:rsidP="00B04D25">
            <w:pPr>
              <w:pStyle w:val="Sansinterligne"/>
              <w:rPr>
                <w:sz w:val="20"/>
                <w:szCs w:val="20"/>
              </w:rPr>
            </w:pPr>
            <w:r w:rsidRPr="00404C5A">
              <w:rPr>
                <w:sz w:val="20"/>
                <w:szCs w:val="20"/>
              </w:rPr>
              <w:t>-Equilibreuse de roue</w:t>
            </w:r>
          </w:p>
          <w:p w:rsidR="00475A6C" w:rsidRPr="00404C5A" w:rsidRDefault="00475A6C" w:rsidP="00B04D25">
            <w:pPr>
              <w:pStyle w:val="Sansinterligne"/>
              <w:rPr>
                <w:sz w:val="20"/>
                <w:szCs w:val="20"/>
              </w:rPr>
            </w:pPr>
            <w:r w:rsidRPr="00404C5A">
              <w:rPr>
                <w:sz w:val="20"/>
                <w:szCs w:val="20"/>
              </w:rPr>
              <w:t>-Utilisation d’analyseur de niveau sonore</w:t>
            </w:r>
          </w:p>
          <w:p w:rsidR="00475A6C" w:rsidRPr="00404C5A" w:rsidRDefault="00475A6C" w:rsidP="00B04D25">
            <w:pPr>
              <w:pStyle w:val="Sansinterligne"/>
              <w:rPr>
                <w:sz w:val="20"/>
                <w:szCs w:val="20"/>
              </w:rPr>
            </w:pPr>
            <w:r w:rsidRPr="00404C5A">
              <w:rPr>
                <w:sz w:val="20"/>
                <w:szCs w:val="20"/>
              </w:rPr>
              <w:t>-Equipements de contrôle de géométrie (marbre, pont de mesure, …)</w:t>
            </w:r>
          </w:p>
          <w:p w:rsidR="00475A6C" w:rsidRPr="00404C5A" w:rsidRDefault="00475A6C" w:rsidP="00B04D25">
            <w:pPr>
              <w:pStyle w:val="Sansinterligne"/>
              <w:rPr>
                <w:sz w:val="20"/>
                <w:szCs w:val="20"/>
              </w:rPr>
            </w:pPr>
            <w:r w:rsidRPr="00404C5A">
              <w:rPr>
                <w:sz w:val="20"/>
                <w:szCs w:val="20"/>
              </w:rPr>
              <w:t>-Technique de soudure</w:t>
            </w:r>
          </w:p>
          <w:p w:rsidR="00475A6C" w:rsidRPr="00404C5A" w:rsidRDefault="00475A6C" w:rsidP="00B04D25">
            <w:pPr>
              <w:pStyle w:val="Sansinterligne"/>
              <w:rPr>
                <w:sz w:val="20"/>
                <w:szCs w:val="20"/>
              </w:rPr>
            </w:pPr>
            <w:r w:rsidRPr="00404C5A">
              <w:rPr>
                <w:sz w:val="20"/>
                <w:szCs w:val="20"/>
              </w:rPr>
              <w:lastRenderedPageBreak/>
              <w:t>-Lecture de plan, de schéma</w:t>
            </w:r>
          </w:p>
          <w:p w:rsidR="00475A6C" w:rsidRPr="00404C5A" w:rsidRDefault="00475A6C" w:rsidP="00B04D25">
            <w:pPr>
              <w:pStyle w:val="Sansinterligne"/>
              <w:rPr>
                <w:sz w:val="20"/>
                <w:szCs w:val="20"/>
              </w:rPr>
            </w:pPr>
            <w:r w:rsidRPr="00404C5A">
              <w:rPr>
                <w:sz w:val="20"/>
                <w:szCs w:val="20"/>
              </w:rPr>
              <w:t>-Principes de fonctionnement d’un système de climatisation</w:t>
            </w:r>
          </w:p>
        </w:tc>
      </w:tr>
    </w:tbl>
    <w:p w:rsidR="000E7769" w:rsidRDefault="000E7769" w:rsidP="00B04D25">
      <w:pPr>
        <w:pStyle w:val="Sansinterligne"/>
        <w:rPr>
          <w:b/>
          <w:u w:val="single"/>
        </w:rPr>
      </w:pPr>
    </w:p>
    <w:p w:rsidR="00475A6C" w:rsidRDefault="00475A6C" w:rsidP="00B04D25">
      <w:pPr>
        <w:pStyle w:val="Sansinterligne"/>
        <w:rPr>
          <w:b/>
          <w:u w:val="single"/>
        </w:rPr>
      </w:pPr>
    </w:p>
    <w:p w:rsidR="00475A6C" w:rsidRPr="001574AD" w:rsidRDefault="00475A6C" w:rsidP="00B04D25">
      <w:pPr>
        <w:pStyle w:val="Sansinterligne"/>
        <w:rPr>
          <w:rFonts w:ascii="Forte" w:hAnsi="Forte"/>
          <w:b/>
          <w:color w:val="A6A6A6" w:themeColor="background1" w:themeShade="A6"/>
          <w:sz w:val="28"/>
          <w:szCs w:val="28"/>
          <w:u w:val="dashDotHeavy"/>
        </w:rPr>
      </w:pPr>
      <w:r w:rsidRPr="001574AD">
        <w:rPr>
          <w:rFonts w:ascii="Forte" w:hAnsi="Forte"/>
          <w:b/>
          <w:color w:val="A6A6A6" w:themeColor="background1" w:themeShade="A6"/>
          <w:sz w:val="28"/>
          <w:szCs w:val="28"/>
          <w:u w:val="dashDotHeavy"/>
        </w:rPr>
        <w:t>Compétences spécifiques</w:t>
      </w:r>
    </w:p>
    <w:p w:rsidR="00475A6C" w:rsidRDefault="00475A6C" w:rsidP="00B04D25">
      <w:pPr>
        <w:pStyle w:val="Sansinterligne"/>
        <w:rPr>
          <w:rFonts w:ascii="Forte" w:hAnsi="Forte"/>
          <w:b/>
          <w:sz w:val="28"/>
          <w:szCs w:val="28"/>
          <w:u w:val="single"/>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475A6C" w:rsidTr="001574AD">
        <w:tc>
          <w:tcPr>
            <w:tcW w:w="4606" w:type="dxa"/>
          </w:tcPr>
          <w:p w:rsidR="00475A6C" w:rsidRPr="006B5A99" w:rsidRDefault="00475A6C" w:rsidP="00475A6C">
            <w:pPr>
              <w:pStyle w:val="Sansinterligne"/>
              <w:jc w:val="center"/>
              <w:rPr>
                <w:color w:val="31849B" w:themeColor="accent5" w:themeShade="BF"/>
              </w:rPr>
            </w:pPr>
            <w:r w:rsidRPr="006B5A99">
              <w:rPr>
                <w:b/>
                <w:color w:val="31849B" w:themeColor="accent5" w:themeShade="BF"/>
                <w:u w:val="single"/>
              </w:rPr>
              <w:t>SAVOIRS-FAIRE</w:t>
            </w:r>
          </w:p>
        </w:tc>
        <w:tc>
          <w:tcPr>
            <w:tcW w:w="4606" w:type="dxa"/>
          </w:tcPr>
          <w:p w:rsidR="00475A6C" w:rsidRPr="006B5A99" w:rsidRDefault="00475A6C" w:rsidP="00475A6C">
            <w:pPr>
              <w:pStyle w:val="Sansinterligne"/>
              <w:jc w:val="center"/>
              <w:rPr>
                <w:b/>
                <w:color w:val="31849B" w:themeColor="accent5" w:themeShade="BF"/>
                <w:u w:val="single"/>
              </w:rPr>
            </w:pPr>
            <w:r w:rsidRPr="006B5A99">
              <w:rPr>
                <w:b/>
                <w:color w:val="31849B" w:themeColor="accent5" w:themeShade="BF"/>
                <w:u w:val="single"/>
              </w:rPr>
              <w:t>SAVOIRS</w:t>
            </w:r>
          </w:p>
        </w:tc>
      </w:tr>
      <w:tr w:rsidR="00475A6C" w:rsidRPr="00404C5A" w:rsidTr="001574AD">
        <w:tc>
          <w:tcPr>
            <w:tcW w:w="4606" w:type="dxa"/>
          </w:tcPr>
          <w:p w:rsidR="00475A6C" w:rsidRPr="00404C5A" w:rsidRDefault="00475A6C" w:rsidP="00475A6C">
            <w:pPr>
              <w:pStyle w:val="Sansinterligne"/>
              <w:rPr>
                <w:sz w:val="20"/>
                <w:szCs w:val="20"/>
              </w:rPr>
            </w:pPr>
            <w:r w:rsidRPr="00404C5A">
              <w:rPr>
                <w:sz w:val="20"/>
                <w:szCs w:val="20"/>
              </w:rPr>
              <w:t>-Intervenir sur un moteur à biocarburant (diester, …)</w:t>
            </w:r>
          </w:p>
          <w:p w:rsidR="00475A6C" w:rsidRPr="00404C5A" w:rsidRDefault="00475A6C" w:rsidP="00475A6C">
            <w:pPr>
              <w:pStyle w:val="Sansinterligne"/>
              <w:rPr>
                <w:sz w:val="20"/>
                <w:szCs w:val="20"/>
              </w:rPr>
            </w:pPr>
            <w:r w:rsidRPr="00404C5A">
              <w:rPr>
                <w:sz w:val="20"/>
                <w:szCs w:val="20"/>
              </w:rPr>
              <w:t>-Intervenir sur un moteur diesel</w:t>
            </w:r>
          </w:p>
          <w:p w:rsidR="00475A6C" w:rsidRPr="00404C5A" w:rsidRDefault="00475A6C" w:rsidP="00475A6C">
            <w:pPr>
              <w:pStyle w:val="Sansinterligne"/>
              <w:rPr>
                <w:sz w:val="20"/>
                <w:szCs w:val="20"/>
              </w:rPr>
            </w:pPr>
            <w:r w:rsidRPr="00404C5A">
              <w:rPr>
                <w:sz w:val="20"/>
                <w:szCs w:val="20"/>
              </w:rPr>
              <w:t>-Intervenir sur un moteur électrique</w:t>
            </w:r>
          </w:p>
          <w:p w:rsidR="00475A6C" w:rsidRPr="00404C5A" w:rsidRDefault="00475A6C" w:rsidP="00475A6C">
            <w:pPr>
              <w:pStyle w:val="Sansinterligne"/>
              <w:rPr>
                <w:sz w:val="20"/>
                <w:szCs w:val="20"/>
              </w:rPr>
            </w:pPr>
            <w:r w:rsidRPr="00404C5A">
              <w:rPr>
                <w:sz w:val="20"/>
                <w:szCs w:val="20"/>
              </w:rPr>
              <w:t xml:space="preserve">-Intervenir sur </w:t>
            </w:r>
            <w:proofErr w:type="gramStart"/>
            <w:r w:rsidRPr="00404C5A">
              <w:rPr>
                <w:sz w:val="20"/>
                <w:szCs w:val="20"/>
              </w:rPr>
              <w:t>un moteur</w:t>
            </w:r>
            <w:proofErr w:type="gramEnd"/>
            <w:r w:rsidRPr="00404C5A">
              <w:rPr>
                <w:sz w:val="20"/>
                <w:szCs w:val="20"/>
              </w:rPr>
              <w:t xml:space="preserve"> essence</w:t>
            </w:r>
          </w:p>
          <w:p w:rsidR="00475A6C" w:rsidRPr="00404C5A" w:rsidRDefault="00475A6C" w:rsidP="00475A6C">
            <w:pPr>
              <w:pStyle w:val="Sansinterligne"/>
              <w:rPr>
                <w:sz w:val="20"/>
                <w:szCs w:val="20"/>
              </w:rPr>
            </w:pPr>
            <w:r w:rsidRPr="00404C5A">
              <w:rPr>
                <w:sz w:val="20"/>
                <w:szCs w:val="20"/>
              </w:rPr>
              <w:t>-Intervenir sur un moteur à Gaz de Pétrole Liquéfié (GPL)</w:t>
            </w:r>
          </w:p>
          <w:p w:rsidR="000902D3" w:rsidRPr="00404C5A" w:rsidRDefault="000902D3" w:rsidP="00475A6C">
            <w:pPr>
              <w:pStyle w:val="Sansinterligne"/>
              <w:rPr>
                <w:sz w:val="20"/>
                <w:szCs w:val="20"/>
              </w:rPr>
            </w:pPr>
            <w:r w:rsidRPr="00404C5A">
              <w:rPr>
                <w:sz w:val="20"/>
                <w:szCs w:val="20"/>
              </w:rPr>
              <w:t>-Intervenir sur un moteur à gaz naturel</w:t>
            </w:r>
          </w:p>
        </w:tc>
        <w:tc>
          <w:tcPr>
            <w:tcW w:w="4606" w:type="dxa"/>
          </w:tcPr>
          <w:p w:rsidR="00475A6C" w:rsidRPr="00404C5A" w:rsidRDefault="000902D3" w:rsidP="00B04D25">
            <w:pPr>
              <w:pStyle w:val="Sansinterligne"/>
              <w:rPr>
                <w:sz w:val="20"/>
                <w:szCs w:val="20"/>
              </w:rPr>
            </w:pPr>
            <w:r w:rsidRPr="00404C5A">
              <w:rPr>
                <w:sz w:val="20"/>
                <w:szCs w:val="20"/>
              </w:rPr>
              <w:t>-Principes de fonctionnement d’un moteur diesel</w:t>
            </w:r>
          </w:p>
          <w:p w:rsidR="000902D3" w:rsidRPr="00404C5A" w:rsidRDefault="000902D3" w:rsidP="00B04D25">
            <w:pPr>
              <w:pStyle w:val="Sansinterligne"/>
              <w:rPr>
                <w:sz w:val="20"/>
                <w:szCs w:val="20"/>
              </w:rPr>
            </w:pPr>
            <w:r w:rsidRPr="00404C5A">
              <w:rPr>
                <w:sz w:val="20"/>
                <w:szCs w:val="20"/>
              </w:rPr>
              <w:t>-Principes de fonctionnement d’un moteur à gaz</w:t>
            </w:r>
          </w:p>
        </w:tc>
      </w:tr>
    </w:tbl>
    <w:p w:rsidR="00475A6C" w:rsidRPr="00404C5A" w:rsidRDefault="00475A6C" w:rsidP="00B04D25">
      <w:pPr>
        <w:pStyle w:val="Sansinterligne"/>
        <w:rPr>
          <w:rFonts w:ascii="Forte" w:hAnsi="Forte"/>
          <w:b/>
          <w:sz w:val="20"/>
          <w:szCs w:val="20"/>
          <w:u w:val="single"/>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0902D3" w:rsidRPr="00404C5A" w:rsidTr="001574AD">
        <w:tc>
          <w:tcPr>
            <w:tcW w:w="4606" w:type="dxa"/>
          </w:tcPr>
          <w:p w:rsidR="000902D3" w:rsidRPr="00404C5A" w:rsidRDefault="000902D3" w:rsidP="00B04D25">
            <w:pPr>
              <w:pStyle w:val="Sansinterligne"/>
              <w:rPr>
                <w:sz w:val="20"/>
                <w:szCs w:val="20"/>
              </w:rPr>
            </w:pPr>
            <w:r w:rsidRPr="00404C5A">
              <w:rPr>
                <w:sz w:val="20"/>
                <w:szCs w:val="20"/>
              </w:rPr>
              <w:t>-Utiliser un engin nécessitant une habilitation</w:t>
            </w:r>
          </w:p>
        </w:tc>
        <w:tc>
          <w:tcPr>
            <w:tcW w:w="4606" w:type="dxa"/>
          </w:tcPr>
          <w:p w:rsidR="000902D3" w:rsidRPr="00404C5A" w:rsidRDefault="000902D3" w:rsidP="00B04D25">
            <w:pPr>
              <w:pStyle w:val="Sansinterligne"/>
              <w:rPr>
                <w:sz w:val="20"/>
                <w:szCs w:val="20"/>
              </w:rPr>
            </w:pPr>
            <w:r w:rsidRPr="00404C5A">
              <w:rPr>
                <w:sz w:val="20"/>
                <w:szCs w:val="20"/>
              </w:rPr>
              <w:t>-Grues auxiliaires de chargement de véhicules (CACEQ R 390)</w:t>
            </w:r>
          </w:p>
          <w:p w:rsidR="000902D3" w:rsidRPr="00404C5A" w:rsidRDefault="000902D3" w:rsidP="00B04D25">
            <w:pPr>
              <w:pStyle w:val="Sansinterligne"/>
              <w:rPr>
                <w:sz w:val="20"/>
                <w:szCs w:val="20"/>
              </w:rPr>
            </w:pPr>
            <w:r w:rsidRPr="00404C5A">
              <w:rPr>
                <w:sz w:val="20"/>
                <w:szCs w:val="20"/>
              </w:rPr>
              <w:t>-Grue télescopique sur porteur, grue télescopique automotrice (CACES R383-1B)</w:t>
            </w:r>
          </w:p>
        </w:tc>
      </w:tr>
    </w:tbl>
    <w:p w:rsidR="000902D3" w:rsidRPr="00404C5A" w:rsidRDefault="000902D3" w:rsidP="00B04D25">
      <w:pPr>
        <w:pStyle w:val="Sansinterligne"/>
        <w:rPr>
          <w:rFonts w:ascii="Forte" w:hAnsi="Forte"/>
          <w:b/>
          <w:sz w:val="20"/>
          <w:szCs w:val="20"/>
          <w:u w:val="single"/>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0902D3" w:rsidRPr="00404C5A" w:rsidTr="001574AD">
        <w:tc>
          <w:tcPr>
            <w:tcW w:w="4606" w:type="dxa"/>
          </w:tcPr>
          <w:p w:rsidR="000902D3" w:rsidRPr="00404C5A" w:rsidRDefault="000902D3" w:rsidP="00B04D25">
            <w:pPr>
              <w:pStyle w:val="Sansinterligne"/>
              <w:rPr>
                <w:sz w:val="20"/>
                <w:szCs w:val="20"/>
              </w:rPr>
            </w:pPr>
            <w:r w:rsidRPr="00404C5A">
              <w:rPr>
                <w:sz w:val="20"/>
                <w:szCs w:val="20"/>
              </w:rPr>
              <w:t>-Réaliser une intervention nécessitant une habilitation</w:t>
            </w:r>
          </w:p>
        </w:tc>
        <w:tc>
          <w:tcPr>
            <w:tcW w:w="4606" w:type="dxa"/>
          </w:tcPr>
          <w:p w:rsidR="000902D3" w:rsidRPr="00404C5A" w:rsidRDefault="000902D3" w:rsidP="00B04D25">
            <w:pPr>
              <w:pStyle w:val="Sansinterligne"/>
              <w:rPr>
                <w:sz w:val="20"/>
                <w:szCs w:val="20"/>
              </w:rPr>
            </w:pPr>
            <w:r w:rsidRPr="00404C5A">
              <w:rPr>
                <w:sz w:val="20"/>
                <w:szCs w:val="20"/>
              </w:rPr>
              <w:t>-Attestation d’aptitude à la manipulation des fluides frigorigènes</w:t>
            </w:r>
          </w:p>
          <w:p w:rsidR="000902D3" w:rsidRPr="00404C5A" w:rsidRDefault="000902D3" w:rsidP="00B04D25">
            <w:pPr>
              <w:pStyle w:val="Sansinterligne"/>
              <w:rPr>
                <w:sz w:val="20"/>
                <w:szCs w:val="20"/>
              </w:rPr>
            </w:pPr>
            <w:r w:rsidRPr="00404C5A">
              <w:rPr>
                <w:sz w:val="20"/>
                <w:szCs w:val="20"/>
              </w:rPr>
              <w:t>-Fluides frigorigènes</w:t>
            </w:r>
          </w:p>
        </w:tc>
      </w:tr>
    </w:tbl>
    <w:p w:rsidR="000902D3" w:rsidRPr="00404C5A" w:rsidRDefault="000902D3" w:rsidP="00B04D25">
      <w:pPr>
        <w:pStyle w:val="Sansinterligne"/>
        <w:rPr>
          <w:rFonts w:ascii="Forte" w:hAnsi="Forte"/>
          <w:b/>
          <w:sz w:val="20"/>
          <w:szCs w:val="20"/>
          <w:u w:val="single"/>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0902D3" w:rsidRPr="00404C5A" w:rsidTr="001574AD">
        <w:tc>
          <w:tcPr>
            <w:tcW w:w="4606" w:type="dxa"/>
          </w:tcPr>
          <w:p w:rsidR="000902D3" w:rsidRPr="00404C5A" w:rsidRDefault="000902D3" w:rsidP="00B04D25">
            <w:pPr>
              <w:pStyle w:val="Sansinterligne"/>
              <w:rPr>
                <w:sz w:val="20"/>
                <w:szCs w:val="20"/>
              </w:rPr>
            </w:pPr>
            <w:r w:rsidRPr="00404C5A">
              <w:rPr>
                <w:sz w:val="20"/>
                <w:szCs w:val="20"/>
              </w:rPr>
              <w:t xml:space="preserve">-Intervenir sur un </w:t>
            </w:r>
            <w:proofErr w:type="gramStart"/>
            <w:r w:rsidRPr="00404C5A">
              <w:rPr>
                <w:sz w:val="20"/>
                <w:szCs w:val="20"/>
              </w:rPr>
              <w:t>camping-cars</w:t>
            </w:r>
            <w:proofErr w:type="gramEnd"/>
          </w:p>
          <w:p w:rsidR="000902D3" w:rsidRPr="00404C5A" w:rsidRDefault="000902D3" w:rsidP="00B04D25">
            <w:pPr>
              <w:pStyle w:val="Sansinterligne"/>
              <w:rPr>
                <w:sz w:val="20"/>
                <w:szCs w:val="20"/>
              </w:rPr>
            </w:pPr>
            <w:r w:rsidRPr="00404C5A">
              <w:rPr>
                <w:sz w:val="20"/>
                <w:szCs w:val="20"/>
              </w:rPr>
              <w:t>-Intervenir sur des véhicules agricoles, forestiers (transport de végétaux, de grumes, …)</w:t>
            </w:r>
          </w:p>
          <w:p w:rsidR="000902D3" w:rsidRPr="00404C5A" w:rsidRDefault="000902D3" w:rsidP="00B04D25">
            <w:pPr>
              <w:pStyle w:val="Sansinterligne"/>
              <w:rPr>
                <w:sz w:val="20"/>
                <w:szCs w:val="20"/>
              </w:rPr>
            </w:pPr>
            <w:r w:rsidRPr="00404C5A">
              <w:rPr>
                <w:sz w:val="20"/>
                <w:szCs w:val="20"/>
              </w:rPr>
              <w:t>-Intervenir sur des véhicules anciens</w:t>
            </w:r>
          </w:p>
          <w:p w:rsidR="000902D3" w:rsidRPr="00404C5A" w:rsidRDefault="000902D3" w:rsidP="00B04D25">
            <w:pPr>
              <w:pStyle w:val="Sansinterligne"/>
              <w:rPr>
                <w:sz w:val="20"/>
                <w:szCs w:val="20"/>
              </w:rPr>
            </w:pPr>
            <w:r w:rsidRPr="00404C5A">
              <w:rPr>
                <w:sz w:val="20"/>
                <w:szCs w:val="20"/>
              </w:rPr>
              <w:t xml:space="preserve">-Intervenir sur des véhicules de compétition </w:t>
            </w:r>
          </w:p>
          <w:p w:rsidR="000902D3" w:rsidRPr="00404C5A" w:rsidRDefault="000902D3" w:rsidP="00B04D25">
            <w:pPr>
              <w:pStyle w:val="Sansinterligne"/>
              <w:rPr>
                <w:sz w:val="20"/>
                <w:szCs w:val="20"/>
              </w:rPr>
            </w:pPr>
            <w:r w:rsidRPr="00404C5A">
              <w:rPr>
                <w:sz w:val="20"/>
                <w:szCs w:val="20"/>
              </w:rPr>
              <w:t>-Intervenir sur des véhicules de livraison (hayon, produits en vrac, frigorifiques, …)</w:t>
            </w:r>
          </w:p>
          <w:p w:rsidR="000902D3" w:rsidRPr="00404C5A" w:rsidRDefault="000902D3" w:rsidP="00B04D25">
            <w:pPr>
              <w:pStyle w:val="Sansinterligne"/>
              <w:rPr>
                <w:sz w:val="20"/>
                <w:szCs w:val="20"/>
              </w:rPr>
            </w:pPr>
            <w:r w:rsidRPr="00404C5A">
              <w:rPr>
                <w:sz w:val="20"/>
                <w:szCs w:val="20"/>
              </w:rPr>
              <w:t>-Intervenir sur des véhicules de nettoyage (benne à ordure, multi-caissons, …)</w:t>
            </w:r>
          </w:p>
          <w:p w:rsidR="001632EC" w:rsidRPr="00404C5A" w:rsidRDefault="001632EC" w:rsidP="00B04D25">
            <w:pPr>
              <w:pStyle w:val="Sansinterligne"/>
              <w:rPr>
                <w:sz w:val="20"/>
                <w:szCs w:val="20"/>
              </w:rPr>
            </w:pPr>
            <w:r w:rsidRPr="00404C5A">
              <w:rPr>
                <w:sz w:val="20"/>
                <w:szCs w:val="20"/>
              </w:rPr>
              <w:t xml:space="preserve">-Intervenir sur des véhicules de transport de matières dangereuses </w:t>
            </w:r>
          </w:p>
          <w:p w:rsidR="001632EC" w:rsidRPr="00404C5A" w:rsidRDefault="001632EC" w:rsidP="00B04D25">
            <w:pPr>
              <w:pStyle w:val="Sansinterligne"/>
              <w:rPr>
                <w:sz w:val="20"/>
                <w:szCs w:val="20"/>
              </w:rPr>
            </w:pPr>
            <w:r w:rsidRPr="00404C5A">
              <w:rPr>
                <w:sz w:val="20"/>
                <w:szCs w:val="20"/>
              </w:rPr>
              <w:t>-Intervenir sur des véhicules de transport de personnes (autocar, autobus, …)</w:t>
            </w:r>
          </w:p>
          <w:p w:rsidR="001632EC" w:rsidRPr="00404C5A" w:rsidRDefault="001632EC" w:rsidP="00B04D25">
            <w:pPr>
              <w:pStyle w:val="Sansinterligne"/>
              <w:rPr>
                <w:sz w:val="20"/>
                <w:szCs w:val="20"/>
              </w:rPr>
            </w:pPr>
            <w:r w:rsidRPr="00404C5A">
              <w:rPr>
                <w:sz w:val="20"/>
                <w:szCs w:val="20"/>
              </w:rPr>
              <w:t>-Intervenir sur des véhicules et d’engins blindés</w:t>
            </w:r>
          </w:p>
          <w:p w:rsidR="001632EC" w:rsidRPr="00404C5A" w:rsidRDefault="001632EC" w:rsidP="00B04D25">
            <w:pPr>
              <w:pStyle w:val="Sansinterligne"/>
              <w:rPr>
                <w:sz w:val="20"/>
                <w:szCs w:val="20"/>
              </w:rPr>
            </w:pPr>
            <w:r w:rsidRPr="00404C5A">
              <w:rPr>
                <w:sz w:val="20"/>
                <w:szCs w:val="20"/>
              </w:rPr>
              <w:t xml:space="preserve">-Intervenir sur des véhicules et engins de travaux publics (grue, benne, malaxeur,…) </w:t>
            </w:r>
          </w:p>
          <w:p w:rsidR="001632EC" w:rsidRPr="00404C5A" w:rsidRDefault="001632EC" w:rsidP="00B04D25">
            <w:pPr>
              <w:pStyle w:val="Sansinterligne"/>
              <w:rPr>
                <w:sz w:val="20"/>
                <w:szCs w:val="20"/>
              </w:rPr>
            </w:pPr>
            <w:r w:rsidRPr="00404C5A">
              <w:rPr>
                <w:sz w:val="20"/>
                <w:szCs w:val="20"/>
              </w:rPr>
              <w:t>-Intervenir sur des véhicules légers</w:t>
            </w:r>
          </w:p>
          <w:p w:rsidR="001632EC" w:rsidRPr="00404C5A" w:rsidRDefault="001632EC" w:rsidP="00B04D25">
            <w:pPr>
              <w:pStyle w:val="Sansinterligne"/>
              <w:rPr>
                <w:sz w:val="20"/>
                <w:szCs w:val="20"/>
              </w:rPr>
            </w:pPr>
            <w:r w:rsidRPr="00404C5A">
              <w:rPr>
                <w:sz w:val="20"/>
                <w:szCs w:val="20"/>
              </w:rPr>
              <w:t>-Intervenir sur des véhicules lourds (semi-remorques, …)</w:t>
            </w:r>
          </w:p>
          <w:p w:rsidR="001632EC" w:rsidRPr="00404C5A" w:rsidRDefault="001632EC" w:rsidP="00B04D25">
            <w:pPr>
              <w:pStyle w:val="Sansinterligne"/>
              <w:rPr>
                <w:sz w:val="20"/>
                <w:szCs w:val="20"/>
              </w:rPr>
            </w:pPr>
            <w:r w:rsidRPr="00404C5A">
              <w:rPr>
                <w:sz w:val="20"/>
                <w:szCs w:val="20"/>
              </w:rPr>
              <w:t>-Intervenir sur des véhicules à recycler</w:t>
            </w:r>
          </w:p>
        </w:tc>
        <w:tc>
          <w:tcPr>
            <w:tcW w:w="4606" w:type="dxa"/>
          </w:tcPr>
          <w:p w:rsidR="000902D3" w:rsidRPr="00404C5A" w:rsidRDefault="001632EC" w:rsidP="00B04D25">
            <w:pPr>
              <w:pStyle w:val="Sansinterligne"/>
              <w:rPr>
                <w:sz w:val="20"/>
                <w:szCs w:val="20"/>
              </w:rPr>
            </w:pPr>
            <w:r w:rsidRPr="00404C5A">
              <w:rPr>
                <w:sz w:val="20"/>
                <w:szCs w:val="20"/>
              </w:rPr>
              <w:t>-Réglementation du transport de matière et produits dangereux</w:t>
            </w:r>
          </w:p>
          <w:p w:rsidR="001632EC" w:rsidRPr="00404C5A" w:rsidRDefault="001632EC" w:rsidP="00B04D25">
            <w:pPr>
              <w:pStyle w:val="Sansinterligne"/>
              <w:rPr>
                <w:sz w:val="20"/>
                <w:szCs w:val="20"/>
              </w:rPr>
            </w:pPr>
            <w:r w:rsidRPr="00404C5A">
              <w:rPr>
                <w:sz w:val="20"/>
                <w:szCs w:val="20"/>
              </w:rPr>
              <w:t>-Règles de sécurité des biens et des personnes</w:t>
            </w:r>
          </w:p>
        </w:tc>
      </w:tr>
    </w:tbl>
    <w:p w:rsidR="000902D3" w:rsidRPr="00404C5A" w:rsidRDefault="000902D3" w:rsidP="00B04D25">
      <w:pPr>
        <w:pStyle w:val="Sansinterligne"/>
        <w:rPr>
          <w:rFonts w:ascii="Forte" w:hAnsi="Forte"/>
          <w:b/>
          <w:sz w:val="20"/>
          <w:szCs w:val="20"/>
          <w:u w:val="single"/>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1632EC" w:rsidRPr="00404C5A" w:rsidTr="001574AD">
        <w:tc>
          <w:tcPr>
            <w:tcW w:w="4606" w:type="dxa"/>
          </w:tcPr>
          <w:p w:rsidR="001632EC" w:rsidRPr="00404C5A" w:rsidRDefault="001632EC" w:rsidP="00B04D25">
            <w:pPr>
              <w:pStyle w:val="Sansinterligne"/>
              <w:rPr>
                <w:sz w:val="20"/>
                <w:szCs w:val="20"/>
              </w:rPr>
            </w:pPr>
            <w:r w:rsidRPr="00404C5A">
              <w:rPr>
                <w:sz w:val="20"/>
                <w:szCs w:val="20"/>
              </w:rPr>
              <w:t xml:space="preserve">-Installer des équipements complémentaires (dispositifs de confort, protection, films teintés, attelages,…) sur un véhicule automobile particulier ou </w:t>
            </w:r>
            <w:r w:rsidRPr="00404C5A">
              <w:rPr>
                <w:sz w:val="20"/>
                <w:szCs w:val="20"/>
              </w:rPr>
              <w:lastRenderedPageBreak/>
              <w:t>industriel</w:t>
            </w:r>
          </w:p>
        </w:tc>
        <w:tc>
          <w:tcPr>
            <w:tcW w:w="4606" w:type="dxa"/>
          </w:tcPr>
          <w:p w:rsidR="001632EC" w:rsidRPr="00404C5A" w:rsidRDefault="001632EC" w:rsidP="00B04D25">
            <w:pPr>
              <w:pStyle w:val="Sansinterligne"/>
              <w:rPr>
                <w:sz w:val="20"/>
                <w:szCs w:val="20"/>
              </w:rPr>
            </w:pPr>
            <w:r w:rsidRPr="00404C5A">
              <w:rPr>
                <w:sz w:val="20"/>
                <w:szCs w:val="20"/>
              </w:rPr>
              <w:lastRenderedPageBreak/>
              <w:t>-Technique d’ajustage</w:t>
            </w:r>
          </w:p>
        </w:tc>
      </w:tr>
    </w:tbl>
    <w:p w:rsidR="001632EC" w:rsidRPr="00404C5A" w:rsidRDefault="001632EC" w:rsidP="00B04D25">
      <w:pPr>
        <w:pStyle w:val="Sansinterligne"/>
        <w:rPr>
          <w:rFonts w:ascii="Forte" w:hAnsi="Forte"/>
          <w:b/>
          <w:sz w:val="20"/>
          <w:szCs w:val="20"/>
          <w:u w:val="single"/>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1632EC" w:rsidRPr="00404C5A" w:rsidTr="001574AD">
        <w:tc>
          <w:tcPr>
            <w:tcW w:w="4606" w:type="dxa"/>
          </w:tcPr>
          <w:p w:rsidR="001632EC" w:rsidRPr="00404C5A" w:rsidRDefault="001632EC" w:rsidP="00B04D25">
            <w:pPr>
              <w:pStyle w:val="Sansinterligne"/>
              <w:rPr>
                <w:sz w:val="20"/>
                <w:szCs w:val="20"/>
              </w:rPr>
            </w:pPr>
            <w:r w:rsidRPr="00404C5A">
              <w:rPr>
                <w:sz w:val="20"/>
                <w:szCs w:val="20"/>
              </w:rPr>
              <w:t>-Remplacer les vitres ou réparer les impacts et fissures</w:t>
            </w:r>
          </w:p>
        </w:tc>
        <w:tc>
          <w:tcPr>
            <w:tcW w:w="4606" w:type="dxa"/>
          </w:tcPr>
          <w:p w:rsidR="001632EC" w:rsidRPr="00404C5A" w:rsidRDefault="001632EC" w:rsidP="00B04D25">
            <w:pPr>
              <w:pStyle w:val="Sansinterligne"/>
              <w:rPr>
                <w:sz w:val="20"/>
                <w:szCs w:val="20"/>
              </w:rPr>
            </w:pPr>
          </w:p>
        </w:tc>
      </w:tr>
    </w:tbl>
    <w:p w:rsidR="001632EC" w:rsidRPr="00404C5A" w:rsidRDefault="001632EC" w:rsidP="00B04D25">
      <w:pPr>
        <w:pStyle w:val="Sansinterligne"/>
        <w:rPr>
          <w:rFonts w:ascii="Forte" w:hAnsi="Forte"/>
          <w:b/>
          <w:sz w:val="20"/>
          <w:szCs w:val="20"/>
          <w:u w:val="single"/>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1632EC" w:rsidRPr="00404C5A" w:rsidTr="001574AD">
        <w:tc>
          <w:tcPr>
            <w:tcW w:w="4606" w:type="dxa"/>
          </w:tcPr>
          <w:p w:rsidR="001632EC" w:rsidRPr="00404C5A" w:rsidRDefault="001632EC" w:rsidP="00B04D25">
            <w:pPr>
              <w:pStyle w:val="Sansinterligne"/>
              <w:rPr>
                <w:sz w:val="20"/>
                <w:szCs w:val="20"/>
              </w:rPr>
            </w:pPr>
            <w:r w:rsidRPr="00404C5A">
              <w:rPr>
                <w:sz w:val="20"/>
                <w:szCs w:val="20"/>
              </w:rPr>
              <w:t>-Trier des composants et fluides récupérés (batterie, hydrocarbure, lubrifiants, …) et les orienter vers les zones de traitements ou de stockage</w:t>
            </w:r>
          </w:p>
        </w:tc>
        <w:tc>
          <w:tcPr>
            <w:tcW w:w="4606" w:type="dxa"/>
          </w:tcPr>
          <w:p w:rsidR="001632EC" w:rsidRPr="00404C5A" w:rsidRDefault="001632EC" w:rsidP="00B04D25">
            <w:pPr>
              <w:pStyle w:val="Sansinterligne"/>
              <w:rPr>
                <w:sz w:val="20"/>
                <w:szCs w:val="20"/>
              </w:rPr>
            </w:pPr>
          </w:p>
        </w:tc>
      </w:tr>
    </w:tbl>
    <w:p w:rsidR="001632EC" w:rsidRPr="00404C5A" w:rsidRDefault="001632EC" w:rsidP="00B04D25">
      <w:pPr>
        <w:pStyle w:val="Sansinterligne"/>
        <w:rPr>
          <w:rFonts w:ascii="Forte" w:hAnsi="Forte"/>
          <w:b/>
          <w:sz w:val="20"/>
          <w:szCs w:val="20"/>
          <w:u w:val="single"/>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1F5F09" w:rsidRPr="00404C5A" w:rsidTr="001574AD">
        <w:tc>
          <w:tcPr>
            <w:tcW w:w="4606" w:type="dxa"/>
          </w:tcPr>
          <w:p w:rsidR="001F5F09" w:rsidRPr="00404C5A" w:rsidRDefault="001F5F09" w:rsidP="00B04D25">
            <w:pPr>
              <w:pStyle w:val="Sansinterligne"/>
              <w:rPr>
                <w:sz w:val="20"/>
                <w:szCs w:val="20"/>
              </w:rPr>
            </w:pPr>
            <w:r w:rsidRPr="00404C5A">
              <w:rPr>
                <w:sz w:val="20"/>
                <w:szCs w:val="20"/>
              </w:rPr>
              <w:t>-Réaliser un essai sur route d’un véhicule automobile particulier ou industriel</w:t>
            </w:r>
          </w:p>
        </w:tc>
        <w:tc>
          <w:tcPr>
            <w:tcW w:w="4606" w:type="dxa"/>
          </w:tcPr>
          <w:p w:rsidR="001F5F09" w:rsidRPr="00404C5A" w:rsidRDefault="001F5F09" w:rsidP="00B04D25">
            <w:pPr>
              <w:pStyle w:val="Sansinterligne"/>
              <w:rPr>
                <w:sz w:val="20"/>
                <w:szCs w:val="20"/>
              </w:rPr>
            </w:pPr>
          </w:p>
        </w:tc>
      </w:tr>
    </w:tbl>
    <w:p w:rsidR="001F5F09" w:rsidRPr="00404C5A" w:rsidRDefault="001F5F09" w:rsidP="00B04D25">
      <w:pPr>
        <w:pStyle w:val="Sansinterligne"/>
        <w:rPr>
          <w:rFonts w:ascii="Forte" w:hAnsi="Forte"/>
          <w:b/>
          <w:sz w:val="20"/>
          <w:szCs w:val="20"/>
          <w:u w:val="single"/>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1F5F09" w:rsidRPr="00404C5A" w:rsidTr="001574AD">
        <w:tc>
          <w:tcPr>
            <w:tcW w:w="4606" w:type="dxa"/>
          </w:tcPr>
          <w:p w:rsidR="001F5F09" w:rsidRPr="00404C5A" w:rsidRDefault="001F5F09" w:rsidP="00B04D25">
            <w:pPr>
              <w:pStyle w:val="Sansinterligne"/>
              <w:rPr>
                <w:sz w:val="20"/>
                <w:szCs w:val="20"/>
              </w:rPr>
            </w:pPr>
            <w:r w:rsidRPr="00404C5A">
              <w:rPr>
                <w:sz w:val="20"/>
                <w:szCs w:val="20"/>
              </w:rPr>
              <w:t>-Réaliser un dépannage sur place ou un remorquage de véhicule automobile particulier ou industriel</w:t>
            </w:r>
          </w:p>
        </w:tc>
        <w:tc>
          <w:tcPr>
            <w:tcW w:w="4606" w:type="dxa"/>
          </w:tcPr>
          <w:p w:rsidR="001F5F09" w:rsidRPr="00404C5A" w:rsidRDefault="001F5F09" w:rsidP="00B04D25">
            <w:pPr>
              <w:pStyle w:val="Sansinterligne"/>
              <w:rPr>
                <w:sz w:val="20"/>
                <w:szCs w:val="20"/>
              </w:rPr>
            </w:pPr>
          </w:p>
        </w:tc>
      </w:tr>
    </w:tbl>
    <w:p w:rsidR="001F5F09" w:rsidRPr="00404C5A" w:rsidRDefault="001F5F09" w:rsidP="00B04D25">
      <w:pPr>
        <w:pStyle w:val="Sansinterligne"/>
        <w:rPr>
          <w:rFonts w:ascii="Forte" w:hAnsi="Forte"/>
          <w:b/>
          <w:sz w:val="20"/>
          <w:szCs w:val="20"/>
          <w:u w:val="single"/>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1F5F09" w:rsidRPr="00404C5A" w:rsidTr="001574AD">
        <w:tc>
          <w:tcPr>
            <w:tcW w:w="4606" w:type="dxa"/>
          </w:tcPr>
          <w:p w:rsidR="001F5F09" w:rsidRPr="00404C5A" w:rsidRDefault="001F5F09" w:rsidP="00B04D25">
            <w:pPr>
              <w:pStyle w:val="Sansinterligne"/>
              <w:rPr>
                <w:sz w:val="20"/>
                <w:szCs w:val="20"/>
              </w:rPr>
            </w:pPr>
            <w:r w:rsidRPr="00404C5A">
              <w:rPr>
                <w:sz w:val="20"/>
                <w:szCs w:val="20"/>
              </w:rPr>
              <w:t>-Réaliser un contrôle technique sur un véhicule automobile particulier ou industriel</w:t>
            </w:r>
          </w:p>
        </w:tc>
        <w:tc>
          <w:tcPr>
            <w:tcW w:w="4606" w:type="dxa"/>
          </w:tcPr>
          <w:p w:rsidR="001F5F09" w:rsidRPr="00404C5A" w:rsidRDefault="001F5F09" w:rsidP="00B04D25">
            <w:pPr>
              <w:pStyle w:val="Sansinterligne"/>
              <w:rPr>
                <w:sz w:val="20"/>
                <w:szCs w:val="20"/>
              </w:rPr>
            </w:pPr>
            <w:r w:rsidRPr="00404C5A">
              <w:rPr>
                <w:sz w:val="20"/>
                <w:szCs w:val="20"/>
              </w:rPr>
              <w:t>-Critères de contrôle réglementaire de véhicules</w:t>
            </w:r>
          </w:p>
        </w:tc>
      </w:tr>
    </w:tbl>
    <w:p w:rsidR="001F5F09" w:rsidRPr="00404C5A" w:rsidRDefault="001F5F09" w:rsidP="00B04D25">
      <w:pPr>
        <w:pStyle w:val="Sansinterligne"/>
        <w:rPr>
          <w:sz w:val="20"/>
          <w:szCs w:val="20"/>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1F5F09" w:rsidRPr="00404C5A" w:rsidTr="001574AD">
        <w:tc>
          <w:tcPr>
            <w:tcW w:w="4606" w:type="dxa"/>
          </w:tcPr>
          <w:p w:rsidR="001F5F09" w:rsidRPr="00404C5A" w:rsidRDefault="001F5F09" w:rsidP="00B04D25">
            <w:pPr>
              <w:pStyle w:val="Sansinterligne"/>
              <w:rPr>
                <w:sz w:val="20"/>
                <w:szCs w:val="20"/>
              </w:rPr>
            </w:pPr>
            <w:r w:rsidRPr="00404C5A">
              <w:rPr>
                <w:sz w:val="20"/>
                <w:szCs w:val="20"/>
              </w:rPr>
              <w:t>-Préparer un véhicule pour la livraison</w:t>
            </w:r>
          </w:p>
        </w:tc>
        <w:tc>
          <w:tcPr>
            <w:tcW w:w="4606" w:type="dxa"/>
          </w:tcPr>
          <w:p w:rsidR="001F5F09" w:rsidRPr="00404C5A" w:rsidRDefault="001F5F09" w:rsidP="00B04D25">
            <w:pPr>
              <w:pStyle w:val="Sansinterligne"/>
              <w:rPr>
                <w:sz w:val="20"/>
                <w:szCs w:val="20"/>
              </w:rPr>
            </w:pPr>
          </w:p>
        </w:tc>
      </w:tr>
    </w:tbl>
    <w:p w:rsidR="001F5F09" w:rsidRPr="00404C5A" w:rsidRDefault="001F5F09" w:rsidP="00B04D25">
      <w:pPr>
        <w:pStyle w:val="Sansinterligne"/>
        <w:rPr>
          <w:sz w:val="20"/>
          <w:szCs w:val="20"/>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1F5F09" w:rsidRPr="00404C5A" w:rsidTr="001574AD">
        <w:tc>
          <w:tcPr>
            <w:tcW w:w="4606" w:type="dxa"/>
          </w:tcPr>
          <w:p w:rsidR="001F5F09" w:rsidRPr="00404C5A" w:rsidRDefault="001F5F09" w:rsidP="00B04D25">
            <w:pPr>
              <w:pStyle w:val="Sansinterligne"/>
              <w:rPr>
                <w:sz w:val="20"/>
                <w:szCs w:val="20"/>
              </w:rPr>
            </w:pPr>
            <w:r w:rsidRPr="00404C5A">
              <w:rPr>
                <w:sz w:val="20"/>
                <w:szCs w:val="20"/>
              </w:rPr>
              <w:t>-Conduire un véhicule particulier vers son lieu de livraison ou d’enlèvement (convoyage inter-cites, rapatriement)</w:t>
            </w:r>
          </w:p>
        </w:tc>
        <w:tc>
          <w:tcPr>
            <w:tcW w:w="4606" w:type="dxa"/>
          </w:tcPr>
          <w:p w:rsidR="001F5F09" w:rsidRPr="00404C5A" w:rsidRDefault="001F5F09" w:rsidP="00B04D25">
            <w:pPr>
              <w:pStyle w:val="Sansinterligne"/>
              <w:rPr>
                <w:sz w:val="20"/>
                <w:szCs w:val="20"/>
              </w:rPr>
            </w:pPr>
          </w:p>
        </w:tc>
      </w:tr>
    </w:tbl>
    <w:p w:rsidR="001F5F09" w:rsidRPr="00404C5A" w:rsidRDefault="001F5F09" w:rsidP="00B04D25">
      <w:pPr>
        <w:pStyle w:val="Sansinterligne"/>
        <w:rPr>
          <w:sz w:val="20"/>
          <w:szCs w:val="20"/>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1F5F09" w:rsidRPr="00404C5A" w:rsidTr="001574AD">
        <w:tc>
          <w:tcPr>
            <w:tcW w:w="4606" w:type="dxa"/>
          </w:tcPr>
          <w:p w:rsidR="001F5F09" w:rsidRPr="00404C5A" w:rsidRDefault="001F5F09" w:rsidP="00B04D25">
            <w:pPr>
              <w:pStyle w:val="Sansinterligne"/>
              <w:rPr>
                <w:sz w:val="20"/>
                <w:szCs w:val="20"/>
              </w:rPr>
            </w:pPr>
            <w:r w:rsidRPr="00404C5A">
              <w:rPr>
                <w:sz w:val="20"/>
                <w:szCs w:val="20"/>
              </w:rPr>
              <w:t>-Planifier une intervention</w:t>
            </w:r>
          </w:p>
        </w:tc>
        <w:tc>
          <w:tcPr>
            <w:tcW w:w="4606" w:type="dxa"/>
          </w:tcPr>
          <w:p w:rsidR="001F5F09" w:rsidRPr="00404C5A" w:rsidRDefault="001F5F09" w:rsidP="00B04D25">
            <w:pPr>
              <w:pStyle w:val="Sansinterligne"/>
              <w:rPr>
                <w:sz w:val="20"/>
                <w:szCs w:val="20"/>
              </w:rPr>
            </w:pPr>
          </w:p>
        </w:tc>
      </w:tr>
    </w:tbl>
    <w:p w:rsidR="001F5F09" w:rsidRPr="00404C5A" w:rsidRDefault="001F5F09" w:rsidP="00B04D25">
      <w:pPr>
        <w:pStyle w:val="Sansinterligne"/>
        <w:rPr>
          <w:sz w:val="20"/>
          <w:szCs w:val="20"/>
        </w:rPr>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4606"/>
        <w:gridCol w:w="4606"/>
      </w:tblGrid>
      <w:tr w:rsidR="001F5F09" w:rsidRPr="00404C5A" w:rsidTr="001574AD">
        <w:tc>
          <w:tcPr>
            <w:tcW w:w="4606" w:type="dxa"/>
          </w:tcPr>
          <w:p w:rsidR="001F5F09" w:rsidRPr="00404C5A" w:rsidRDefault="001F5F09" w:rsidP="00B04D25">
            <w:pPr>
              <w:pStyle w:val="Sansinterligne"/>
              <w:rPr>
                <w:sz w:val="20"/>
                <w:szCs w:val="20"/>
              </w:rPr>
            </w:pPr>
            <w:r w:rsidRPr="00404C5A">
              <w:rPr>
                <w:sz w:val="20"/>
                <w:szCs w:val="20"/>
              </w:rPr>
              <w:t>-Evaluer les coûts d’une prestation</w:t>
            </w:r>
          </w:p>
          <w:p w:rsidR="001F5F09" w:rsidRPr="00404C5A" w:rsidRDefault="001F5F09" w:rsidP="00B04D25">
            <w:pPr>
              <w:pStyle w:val="Sansinterligne"/>
              <w:rPr>
                <w:sz w:val="20"/>
                <w:szCs w:val="20"/>
              </w:rPr>
            </w:pPr>
            <w:r w:rsidRPr="00404C5A">
              <w:rPr>
                <w:sz w:val="20"/>
                <w:szCs w:val="20"/>
              </w:rPr>
              <w:t>-Etablir un devis d’intervention</w:t>
            </w:r>
          </w:p>
          <w:p w:rsidR="001F5F09" w:rsidRPr="00404C5A" w:rsidRDefault="001F5F09" w:rsidP="00B04D25">
            <w:pPr>
              <w:pStyle w:val="Sansinterligne"/>
              <w:rPr>
                <w:sz w:val="20"/>
                <w:szCs w:val="20"/>
              </w:rPr>
            </w:pPr>
            <w:r w:rsidRPr="00404C5A">
              <w:rPr>
                <w:sz w:val="20"/>
                <w:szCs w:val="20"/>
              </w:rPr>
              <w:t xml:space="preserve">-Evaluer les délais d’une prestation </w:t>
            </w:r>
          </w:p>
        </w:tc>
        <w:tc>
          <w:tcPr>
            <w:tcW w:w="4606" w:type="dxa"/>
          </w:tcPr>
          <w:p w:rsidR="001F5F09" w:rsidRPr="00404C5A" w:rsidRDefault="001F5F09" w:rsidP="00B04D25">
            <w:pPr>
              <w:pStyle w:val="Sansinterligne"/>
              <w:rPr>
                <w:sz w:val="20"/>
                <w:szCs w:val="20"/>
              </w:rPr>
            </w:pPr>
            <w:r w:rsidRPr="00404C5A">
              <w:rPr>
                <w:sz w:val="20"/>
                <w:szCs w:val="20"/>
              </w:rPr>
              <w:t>-Chiffrage/calcul de coût</w:t>
            </w:r>
          </w:p>
        </w:tc>
      </w:tr>
    </w:tbl>
    <w:p w:rsidR="001F5F09" w:rsidRPr="00404C5A" w:rsidRDefault="001F5F09" w:rsidP="00B04D25">
      <w:pPr>
        <w:pStyle w:val="Sansinterligne"/>
        <w:rPr>
          <w:sz w:val="20"/>
          <w:szCs w:val="20"/>
        </w:rPr>
      </w:pPr>
    </w:p>
    <w:p w:rsidR="001F5F09" w:rsidRDefault="001F5F09" w:rsidP="00B04D25">
      <w:pPr>
        <w:pStyle w:val="Sansinterligne"/>
      </w:pPr>
    </w:p>
    <w:p w:rsidR="001F5F09" w:rsidRPr="001574AD" w:rsidRDefault="001F5F09" w:rsidP="00B04D25">
      <w:pPr>
        <w:pStyle w:val="Sansinterligne"/>
        <w:rPr>
          <w:rFonts w:ascii="Forte" w:hAnsi="Forte"/>
          <w:b/>
          <w:color w:val="A6A6A6" w:themeColor="background1" w:themeShade="A6"/>
          <w:sz w:val="28"/>
          <w:szCs w:val="28"/>
          <w:u w:val="dashDotHeavy"/>
        </w:rPr>
      </w:pPr>
      <w:r w:rsidRPr="001574AD">
        <w:rPr>
          <w:rFonts w:ascii="Forte" w:hAnsi="Forte"/>
          <w:b/>
          <w:color w:val="A6A6A6" w:themeColor="background1" w:themeShade="A6"/>
          <w:sz w:val="28"/>
          <w:szCs w:val="28"/>
          <w:u w:val="dashDotHeavy"/>
        </w:rPr>
        <w:t>Environnements de travail</w:t>
      </w:r>
    </w:p>
    <w:p w:rsidR="001F5F09" w:rsidRDefault="001F5F09" w:rsidP="00B04D25">
      <w:pPr>
        <w:pStyle w:val="Sansinterligne"/>
      </w:pPr>
    </w:p>
    <w:tbl>
      <w:tblPr>
        <w:tblStyle w:val="Grilledutableau"/>
        <w:tblW w:w="0" w:type="auto"/>
        <w:tblBorders>
          <w:top w:val="threeDEngrave" w:sz="24" w:space="0" w:color="948A54" w:themeColor="background2" w:themeShade="80"/>
          <w:left w:val="threeDEngrave" w:sz="24" w:space="0" w:color="948A54" w:themeColor="background2" w:themeShade="80"/>
          <w:bottom w:val="threeDEngrave" w:sz="24" w:space="0" w:color="948A54" w:themeColor="background2" w:themeShade="80"/>
          <w:right w:val="threeDEngrave" w:sz="24" w:space="0" w:color="948A54" w:themeColor="background2" w:themeShade="80"/>
          <w:insideH w:val="single" w:sz="6" w:space="0" w:color="948A54" w:themeColor="background2" w:themeShade="80"/>
          <w:insideV w:val="single" w:sz="6" w:space="0" w:color="948A54" w:themeColor="background2" w:themeShade="80"/>
        </w:tblBorders>
        <w:tblLook w:val="04A0"/>
      </w:tblPr>
      <w:tblGrid>
        <w:gridCol w:w="3070"/>
        <w:gridCol w:w="3071"/>
        <w:gridCol w:w="3071"/>
      </w:tblGrid>
      <w:tr w:rsidR="001F5F09" w:rsidTr="001574AD">
        <w:tc>
          <w:tcPr>
            <w:tcW w:w="3070" w:type="dxa"/>
          </w:tcPr>
          <w:p w:rsidR="001F5F09" w:rsidRPr="006B5A99" w:rsidRDefault="001F5F09" w:rsidP="001574AD">
            <w:pPr>
              <w:pStyle w:val="Sansinterligne"/>
              <w:jc w:val="center"/>
              <w:rPr>
                <w:b/>
                <w:color w:val="31849B" w:themeColor="accent5" w:themeShade="BF"/>
                <w:u w:val="single"/>
              </w:rPr>
            </w:pPr>
            <w:r w:rsidRPr="006B5A99">
              <w:rPr>
                <w:b/>
                <w:color w:val="31849B" w:themeColor="accent5" w:themeShade="BF"/>
                <w:u w:val="single"/>
              </w:rPr>
              <w:t>STRUCTURES</w:t>
            </w:r>
          </w:p>
        </w:tc>
        <w:tc>
          <w:tcPr>
            <w:tcW w:w="3071" w:type="dxa"/>
          </w:tcPr>
          <w:p w:rsidR="001F5F09" w:rsidRPr="006B5A99" w:rsidRDefault="001F5F09" w:rsidP="001574AD">
            <w:pPr>
              <w:pStyle w:val="Sansinterligne"/>
              <w:jc w:val="center"/>
              <w:rPr>
                <w:b/>
                <w:color w:val="31849B" w:themeColor="accent5" w:themeShade="BF"/>
                <w:u w:val="single"/>
              </w:rPr>
            </w:pPr>
            <w:r w:rsidRPr="006B5A99">
              <w:rPr>
                <w:b/>
                <w:color w:val="31849B" w:themeColor="accent5" w:themeShade="BF"/>
                <w:u w:val="single"/>
              </w:rPr>
              <w:t>SECTEURS</w:t>
            </w:r>
          </w:p>
        </w:tc>
        <w:tc>
          <w:tcPr>
            <w:tcW w:w="3071" w:type="dxa"/>
          </w:tcPr>
          <w:p w:rsidR="001F5F09" w:rsidRPr="006B5A99" w:rsidRDefault="001F5F09" w:rsidP="001574AD">
            <w:pPr>
              <w:pStyle w:val="Sansinterligne"/>
              <w:jc w:val="center"/>
              <w:rPr>
                <w:b/>
                <w:color w:val="31849B" w:themeColor="accent5" w:themeShade="BF"/>
                <w:u w:val="single"/>
              </w:rPr>
            </w:pPr>
            <w:r w:rsidRPr="006B5A99">
              <w:rPr>
                <w:b/>
                <w:color w:val="31849B" w:themeColor="accent5" w:themeShade="BF"/>
                <w:u w:val="single"/>
              </w:rPr>
              <w:t>CONDITIONS</w:t>
            </w:r>
          </w:p>
        </w:tc>
      </w:tr>
      <w:tr w:rsidR="001F5F09" w:rsidTr="001574AD">
        <w:tc>
          <w:tcPr>
            <w:tcW w:w="3070" w:type="dxa"/>
          </w:tcPr>
          <w:p w:rsidR="001F5F09" w:rsidRPr="00404C5A" w:rsidRDefault="001F5F09" w:rsidP="00B04D25">
            <w:pPr>
              <w:pStyle w:val="Sansinterligne"/>
              <w:rPr>
                <w:sz w:val="20"/>
                <w:szCs w:val="20"/>
              </w:rPr>
            </w:pPr>
            <w:r w:rsidRPr="00404C5A">
              <w:rPr>
                <w:sz w:val="20"/>
                <w:szCs w:val="20"/>
              </w:rPr>
              <w:t xml:space="preserve">-Atelier de réparation/Service </w:t>
            </w:r>
            <w:proofErr w:type="spellStart"/>
            <w:r w:rsidRPr="00404C5A">
              <w:rPr>
                <w:sz w:val="20"/>
                <w:szCs w:val="20"/>
              </w:rPr>
              <w:t>Après-Vente</w:t>
            </w:r>
            <w:proofErr w:type="spellEnd"/>
            <w:r w:rsidRPr="00404C5A">
              <w:rPr>
                <w:sz w:val="20"/>
                <w:szCs w:val="20"/>
              </w:rPr>
              <w:t xml:space="preserve"> </w:t>
            </w:r>
          </w:p>
          <w:p w:rsidR="001F5F09" w:rsidRPr="00404C5A" w:rsidRDefault="001F5F09" w:rsidP="00B04D25">
            <w:pPr>
              <w:pStyle w:val="Sansinterligne"/>
              <w:rPr>
                <w:sz w:val="20"/>
                <w:szCs w:val="20"/>
              </w:rPr>
            </w:pPr>
            <w:r w:rsidRPr="00404C5A">
              <w:rPr>
                <w:sz w:val="20"/>
                <w:szCs w:val="20"/>
              </w:rPr>
              <w:t>-Atelier intégré</w:t>
            </w:r>
          </w:p>
          <w:p w:rsidR="001F5F09" w:rsidRPr="00404C5A" w:rsidRDefault="001F5F09" w:rsidP="00B04D25">
            <w:pPr>
              <w:pStyle w:val="Sansinterligne"/>
              <w:rPr>
                <w:sz w:val="20"/>
                <w:szCs w:val="20"/>
              </w:rPr>
            </w:pPr>
            <w:r w:rsidRPr="00404C5A">
              <w:rPr>
                <w:sz w:val="20"/>
                <w:szCs w:val="20"/>
              </w:rPr>
              <w:t>-Centre auto, service rapide</w:t>
            </w:r>
          </w:p>
          <w:p w:rsidR="001F5F09" w:rsidRPr="00404C5A" w:rsidRDefault="001F5F09" w:rsidP="00B04D25">
            <w:pPr>
              <w:pStyle w:val="Sansinterligne"/>
              <w:rPr>
                <w:sz w:val="20"/>
                <w:szCs w:val="20"/>
              </w:rPr>
            </w:pPr>
            <w:r w:rsidRPr="00404C5A">
              <w:rPr>
                <w:sz w:val="20"/>
                <w:szCs w:val="20"/>
              </w:rPr>
              <w:t>-Centre de contrôle technique automobile</w:t>
            </w:r>
          </w:p>
          <w:p w:rsidR="001F5F09" w:rsidRPr="00404C5A" w:rsidRDefault="001F5F09" w:rsidP="00B04D25">
            <w:pPr>
              <w:pStyle w:val="Sansinterligne"/>
              <w:rPr>
                <w:sz w:val="20"/>
                <w:szCs w:val="20"/>
              </w:rPr>
            </w:pPr>
            <w:r w:rsidRPr="00404C5A">
              <w:rPr>
                <w:sz w:val="20"/>
                <w:szCs w:val="20"/>
              </w:rPr>
              <w:t>-Concession automobile</w:t>
            </w:r>
          </w:p>
          <w:p w:rsidR="001F5F09" w:rsidRPr="00404C5A" w:rsidRDefault="0041661E" w:rsidP="00B04D25">
            <w:pPr>
              <w:pStyle w:val="Sansinterligne"/>
              <w:rPr>
                <w:sz w:val="20"/>
                <w:szCs w:val="20"/>
              </w:rPr>
            </w:pPr>
            <w:r w:rsidRPr="00404C5A">
              <w:rPr>
                <w:sz w:val="20"/>
                <w:szCs w:val="20"/>
              </w:rPr>
              <w:t>-Ecurie de course auto/moto</w:t>
            </w:r>
          </w:p>
          <w:p w:rsidR="0041661E" w:rsidRPr="00404C5A" w:rsidRDefault="0041661E" w:rsidP="00B04D25">
            <w:pPr>
              <w:pStyle w:val="Sansinterligne"/>
              <w:rPr>
                <w:sz w:val="20"/>
                <w:szCs w:val="20"/>
              </w:rPr>
            </w:pPr>
            <w:r w:rsidRPr="00404C5A">
              <w:rPr>
                <w:sz w:val="20"/>
                <w:szCs w:val="20"/>
              </w:rPr>
              <w:t>-Entreprise artisanal</w:t>
            </w:r>
          </w:p>
          <w:p w:rsidR="0041661E" w:rsidRPr="00404C5A" w:rsidRDefault="0041661E" w:rsidP="00B04D25">
            <w:pPr>
              <w:pStyle w:val="Sansinterligne"/>
              <w:rPr>
                <w:sz w:val="20"/>
                <w:szCs w:val="20"/>
              </w:rPr>
            </w:pPr>
            <w:r w:rsidRPr="00404C5A">
              <w:rPr>
                <w:sz w:val="20"/>
                <w:szCs w:val="20"/>
              </w:rPr>
              <w:t>-Entreprise de location de véhicule</w:t>
            </w:r>
          </w:p>
          <w:p w:rsidR="0041661E" w:rsidRPr="00404C5A" w:rsidRDefault="0041661E" w:rsidP="00B04D25">
            <w:pPr>
              <w:pStyle w:val="Sansinterligne"/>
              <w:rPr>
                <w:sz w:val="20"/>
                <w:szCs w:val="20"/>
              </w:rPr>
            </w:pPr>
            <w:r w:rsidRPr="00404C5A">
              <w:rPr>
                <w:sz w:val="20"/>
                <w:szCs w:val="20"/>
              </w:rPr>
              <w:t xml:space="preserve">-Entreprise </w:t>
            </w:r>
            <w:r w:rsidRPr="00404C5A">
              <w:rPr>
                <w:sz w:val="20"/>
                <w:szCs w:val="20"/>
              </w:rPr>
              <w:lastRenderedPageBreak/>
              <w:t>publique/établissement public</w:t>
            </w:r>
          </w:p>
          <w:p w:rsidR="0041661E" w:rsidRPr="00404C5A" w:rsidRDefault="0041661E" w:rsidP="00B04D25">
            <w:pPr>
              <w:pStyle w:val="Sansinterligne"/>
              <w:rPr>
                <w:sz w:val="20"/>
                <w:szCs w:val="20"/>
              </w:rPr>
            </w:pPr>
            <w:r w:rsidRPr="00404C5A">
              <w:rPr>
                <w:sz w:val="20"/>
                <w:szCs w:val="20"/>
              </w:rPr>
              <w:t>-Garage automobile</w:t>
            </w:r>
          </w:p>
          <w:p w:rsidR="0041661E" w:rsidRPr="00404C5A" w:rsidRDefault="0041661E" w:rsidP="00B04D25">
            <w:pPr>
              <w:pStyle w:val="Sansinterligne"/>
              <w:rPr>
                <w:sz w:val="20"/>
                <w:szCs w:val="20"/>
              </w:rPr>
            </w:pPr>
            <w:r w:rsidRPr="00404C5A">
              <w:rPr>
                <w:sz w:val="20"/>
                <w:szCs w:val="20"/>
              </w:rPr>
              <w:t>-Société de service</w:t>
            </w:r>
          </w:p>
        </w:tc>
        <w:tc>
          <w:tcPr>
            <w:tcW w:w="3071" w:type="dxa"/>
          </w:tcPr>
          <w:p w:rsidR="001F5F09" w:rsidRPr="00404C5A" w:rsidRDefault="0041661E" w:rsidP="00B04D25">
            <w:pPr>
              <w:pStyle w:val="Sansinterligne"/>
              <w:rPr>
                <w:sz w:val="20"/>
                <w:szCs w:val="20"/>
              </w:rPr>
            </w:pPr>
            <w:r w:rsidRPr="00404C5A">
              <w:rPr>
                <w:sz w:val="20"/>
                <w:szCs w:val="20"/>
              </w:rPr>
              <w:lastRenderedPageBreak/>
              <w:t>-Administration / Service de l’Etat</w:t>
            </w:r>
          </w:p>
          <w:p w:rsidR="0041661E" w:rsidRPr="00404C5A" w:rsidRDefault="0041661E" w:rsidP="00B04D25">
            <w:pPr>
              <w:pStyle w:val="Sansinterligne"/>
              <w:rPr>
                <w:sz w:val="20"/>
                <w:szCs w:val="20"/>
              </w:rPr>
            </w:pPr>
            <w:r w:rsidRPr="00404C5A">
              <w:rPr>
                <w:sz w:val="20"/>
                <w:szCs w:val="20"/>
              </w:rPr>
              <w:t>-Armée</w:t>
            </w:r>
          </w:p>
          <w:p w:rsidR="0041661E" w:rsidRPr="00404C5A" w:rsidRDefault="0041661E" w:rsidP="00B04D25">
            <w:pPr>
              <w:pStyle w:val="Sansinterligne"/>
              <w:rPr>
                <w:sz w:val="20"/>
                <w:szCs w:val="20"/>
              </w:rPr>
            </w:pPr>
            <w:r w:rsidRPr="00404C5A">
              <w:rPr>
                <w:sz w:val="20"/>
                <w:szCs w:val="20"/>
              </w:rPr>
              <w:t>-Dépannage sur route</w:t>
            </w:r>
          </w:p>
          <w:p w:rsidR="0041661E" w:rsidRPr="00404C5A" w:rsidRDefault="0041661E" w:rsidP="00B04D25">
            <w:pPr>
              <w:pStyle w:val="Sansinterligne"/>
              <w:rPr>
                <w:sz w:val="20"/>
                <w:szCs w:val="20"/>
              </w:rPr>
            </w:pPr>
            <w:r w:rsidRPr="00404C5A">
              <w:rPr>
                <w:sz w:val="20"/>
                <w:szCs w:val="20"/>
              </w:rPr>
              <w:t>-Sport et loisirs</w:t>
            </w:r>
          </w:p>
          <w:p w:rsidR="0041661E" w:rsidRPr="00404C5A" w:rsidRDefault="0041661E" w:rsidP="00B04D25">
            <w:pPr>
              <w:pStyle w:val="Sansinterligne"/>
              <w:rPr>
                <w:sz w:val="20"/>
                <w:szCs w:val="20"/>
              </w:rPr>
            </w:pPr>
            <w:r w:rsidRPr="00404C5A">
              <w:rPr>
                <w:sz w:val="20"/>
                <w:szCs w:val="20"/>
              </w:rPr>
              <w:t>-Transport de marchandise</w:t>
            </w:r>
          </w:p>
          <w:p w:rsidR="0041661E" w:rsidRPr="00404C5A" w:rsidRDefault="0041661E" w:rsidP="00B04D25">
            <w:pPr>
              <w:pStyle w:val="Sansinterligne"/>
              <w:rPr>
                <w:sz w:val="20"/>
                <w:szCs w:val="20"/>
              </w:rPr>
            </w:pPr>
            <w:r w:rsidRPr="00404C5A">
              <w:rPr>
                <w:sz w:val="20"/>
                <w:szCs w:val="20"/>
              </w:rPr>
              <w:t xml:space="preserve">-Transport de personne </w:t>
            </w:r>
          </w:p>
          <w:p w:rsidR="0041661E" w:rsidRPr="00404C5A" w:rsidRDefault="0041661E" w:rsidP="00B04D25">
            <w:pPr>
              <w:pStyle w:val="Sansinterligne"/>
              <w:rPr>
                <w:sz w:val="20"/>
                <w:szCs w:val="20"/>
              </w:rPr>
            </w:pPr>
            <w:r w:rsidRPr="00404C5A">
              <w:rPr>
                <w:sz w:val="20"/>
                <w:szCs w:val="20"/>
              </w:rPr>
              <w:t>-Véhicules industriels</w:t>
            </w:r>
          </w:p>
          <w:p w:rsidR="0041661E" w:rsidRPr="00404C5A" w:rsidRDefault="0041661E" w:rsidP="00B04D25">
            <w:pPr>
              <w:pStyle w:val="Sansinterligne"/>
              <w:rPr>
                <w:sz w:val="20"/>
                <w:szCs w:val="20"/>
              </w:rPr>
            </w:pPr>
            <w:r w:rsidRPr="00404C5A">
              <w:rPr>
                <w:sz w:val="20"/>
                <w:szCs w:val="20"/>
              </w:rPr>
              <w:t>-Véhicules industriels</w:t>
            </w:r>
          </w:p>
        </w:tc>
        <w:tc>
          <w:tcPr>
            <w:tcW w:w="3071" w:type="dxa"/>
          </w:tcPr>
          <w:p w:rsidR="001F5F09" w:rsidRPr="00404C5A" w:rsidRDefault="0041661E" w:rsidP="00B04D25">
            <w:pPr>
              <w:pStyle w:val="Sansinterligne"/>
              <w:rPr>
                <w:sz w:val="20"/>
                <w:szCs w:val="20"/>
              </w:rPr>
            </w:pPr>
            <w:r w:rsidRPr="00404C5A">
              <w:rPr>
                <w:sz w:val="20"/>
                <w:szCs w:val="20"/>
              </w:rPr>
              <w:t>-Travail en indépendant</w:t>
            </w:r>
          </w:p>
        </w:tc>
      </w:tr>
    </w:tbl>
    <w:p w:rsidR="001F5F09" w:rsidRDefault="001F5F09" w:rsidP="00B04D25">
      <w:pPr>
        <w:pStyle w:val="Sansinterligne"/>
      </w:pPr>
    </w:p>
    <w:p w:rsidR="00EC7E77" w:rsidRPr="001574AD" w:rsidRDefault="00EC7E77" w:rsidP="00B04D25">
      <w:pPr>
        <w:pStyle w:val="Sansinterligne"/>
        <w:rPr>
          <w:rFonts w:ascii="Forte" w:hAnsi="Forte"/>
          <w:b/>
          <w:color w:val="A6A6A6" w:themeColor="background1" w:themeShade="A6"/>
          <w:sz w:val="28"/>
          <w:szCs w:val="28"/>
          <w:u w:val="dashDotHeavy"/>
        </w:rPr>
      </w:pPr>
      <w:r w:rsidRPr="001574AD">
        <w:rPr>
          <w:rFonts w:ascii="Forte" w:hAnsi="Forte"/>
          <w:b/>
          <w:color w:val="A6A6A6" w:themeColor="background1" w:themeShade="A6"/>
          <w:sz w:val="28"/>
          <w:szCs w:val="28"/>
          <w:u w:val="dashDotHeavy"/>
        </w:rPr>
        <w:t>Horaires et rythme de travail</w:t>
      </w:r>
    </w:p>
    <w:p w:rsidR="00EC7E77" w:rsidRDefault="00EC7E77" w:rsidP="00B04D25">
      <w:pPr>
        <w:pStyle w:val="Sansinterligne"/>
      </w:pPr>
    </w:p>
    <w:p w:rsidR="00EC7E77" w:rsidRPr="00404C5A" w:rsidRDefault="00EC7E77" w:rsidP="00B04D25">
      <w:pPr>
        <w:pStyle w:val="Sansinterligne"/>
        <w:rPr>
          <w:sz w:val="20"/>
          <w:szCs w:val="20"/>
        </w:rPr>
      </w:pPr>
      <w:r w:rsidRPr="00404C5A">
        <w:rPr>
          <w:sz w:val="20"/>
          <w:szCs w:val="20"/>
        </w:rPr>
        <w:t>L’emploi/métier s’exerce généralement seul, dans un atelier, en milieu bruyant et odorant et dans des positions parfois inconfortables.</w:t>
      </w:r>
    </w:p>
    <w:p w:rsidR="00EC7E77" w:rsidRPr="00404C5A" w:rsidRDefault="00EC7E77" w:rsidP="00B04D25">
      <w:pPr>
        <w:pStyle w:val="Sansinterligne"/>
        <w:rPr>
          <w:sz w:val="20"/>
          <w:szCs w:val="20"/>
        </w:rPr>
      </w:pPr>
      <w:r w:rsidRPr="00404C5A">
        <w:rPr>
          <w:sz w:val="20"/>
          <w:szCs w:val="20"/>
        </w:rPr>
        <w:t>L’activité nécessite des déplacements lors de dépannages ou d’essais.</w:t>
      </w:r>
    </w:p>
    <w:p w:rsidR="00EC7E77" w:rsidRPr="00404C5A" w:rsidRDefault="00EC7E77" w:rsidP="00B04D25">
      <w:pPr>
        <w:pStyle w:val="Sansinterligne"/>
        <w:rPr>
          <w:sz w:val="20"/>
          <w:szCs w:val="20"/>
        </w:rPr>
      </w:pPr>
      <w:r w:rsidRPr="00404C5A">
        <w:rPr>
          <w:sz w:val="20"/>
          <w:szCs w:val="20"/>
        </w:rPr>
        <w:t>Les horaires sont généralement réguliers, avec des dépassements occasionnels. Le déplacement et la manipulation de charges sont parfois nécessaires.</w:t>
      </w:r>
    </w:p>
    <w:p w:rsidR="00EC7E77" w:rsidRDefault="00EC7E77" w:rsidP="00B04D25">
      <w:pPr>
        <w:pStyle w:val="Sansinterligne"/>
      </w:pPr>
    </w:p>
    <w:p w:rsidR="00EC7E77" w:rsidRPr="001574AD" w:rsidRDefault="00421EAB" w:rsidP="00B04D25">
      <w:pPr>
        <w:pStyle w:val="Sansinterligne"/>
        <w:rPr>
          <w:rFonts w:ascii="Forte" w:hAnsi="Forte"/>
          <w:color w:val="A6A6A6" w:themeColor="background1" w:themeShade="A6"/>
          <w:u w:val="dashDotHeavy"/>
        </w:rPr>
      </w:pPr>
      <w:r w:rsidRPr="001574AD">
        <w:rPr>
          <w:rFonts w:ascii="Forte" w:hAnsi="Forte"/>
          <w:b/>
          <w:color w:val="A6A6A6" w:themeColor="background1" w:themeShade="A6"/>
          <w:sz w:val="28"/>
          <w:szCs w:val="28"/>
          <w:u w:val="dashDotHeavy"/>
        </w:rPr>
        <w:t xml:space="preserve">Salaires et avantages </w:t>
      </w:r>
    </w:p>
    <w:p w:rsidR="00421EAB" w:rsidRDefault="00421EAB" w:rsidP="00B04D25">
      <w:pPr>
        <w:pStyle w:val="Sansinterligne"/>
        <w:rPr>
          <w:rFonts w:ascii="Forte" w:hAnsi="Forte"/>
        </w:rPr>
      </w:pPr>
    </w:p>
    <w:p w:rsidR="00421EAB" w:rsidRPr="00404C5A" w:rsidRDefault="00421EAB" w:rsidP="003A1F43">
      <w:pPr>
        <w:pStyle w:val="Sansinterligne"/>
        <w:numPr>
          <w:ilvl w:val="0"/>
          <w:numId w:val="6"/>
        </w:numPr>
        <w:rPr>
          <w:sz w:val="20"/>
          <w:szCs w:val="20"/>
        </w:rPr>
      </w:pPr>
      <w:r w:rsidRPr="00404C5A">
        <w:rPr>
          <w:sz w:val="20"/>
          <w:szCs w:val="20"/>
        </w:rPr>
        <w:t xml:space="preserve">Le salaire moyen d’un mécanicien est de </w:t>
      </w:r>
      <w:r w:rsidRPr="001574AD">
        <w:rPr>
          <w:sz w:val="20"/>
          <w:szCs w:val="20"/>
          <w:u w:val="single"/>
        </w:rPr>
        <w:t>1574 euros net</w:t>
      </w:r>
      <w:r w:rsidRPr="00404C5A">
        <w:rPr>
          <w:sz w:val="20"/>
          <w:szCs w:val="20"/>
        </w:rPr>
        <w:t>.</w:t>
      </w:r>
    </w:p>
    <w:p w:rsidR="00421EAB" w:rsidRPr="00404C5A" w:rsidRDefault="00421EAB" w:rsidP="00B04D25">
      <w:pPr>
        <w:pStyle w:val="Sansinterligne"/>
        <w:rPr>
          <w:sz w:val="20"/>
          <w:szCs w:val="20"/>
        </w:rPr>
      </w:pPr>
    </w:p>
    <w:p w:rsidR="00421EAB" w:rsidRPr="00404C5A" w:rsidRDefault="00417474" w:rsidP="003A1F43">
      <w:pPr>
        <w:pStyle w:val="Sansinterligne"/>
        <w:numPr>
          <w:ilvl w:val="0"/>
          <w:numId w:val="6"/>
        </w:numPr>
        <w:rPr>
          <w:sz w:val="20"/>
          <w:szCs w:val="20"/>
        </w:rPr>
      </w:pPr>
      <w:r w:rsidRPr="00404C5A">
        <w:rPr>
          <w:sz w:val="20"/>
          <w:szCs w:val="20"/>
        </w:rPr>
        <w:t>Un</w:t>
      </w:r>
      <w:r w:rsidR="00E229B5" w:rsidRPr="00404C5A">
        <w:rPr>
          <w:sz w:val="20"/>
          <w:szCs w:val="20"/>
        </w:rPr>
        <w:t>(e)</w:t>
      </w:r>
      <w:r w:rsidRPr="00404C5A">
        <w:rPr>
          <w:sz w:val="20"/>
          <w:szCs w:val="20"/>
        </w:rPr>
        <w:t xml:space="preserve"> débutant</w:t>
      </w:r>
      <w:r w:rsidR="00E229B5" w:rsidRPr="00404C5A">
        <w:rPr>
          <w:sz w:val="20"/>
          <w:szCs w:val="20"/>
        </w:rPr>
        <w:t>(e)</w:t>
      </w:r>
      <w:r w:rsidRPr="00404C5A">
        <w:rPr>
          <w:sz w:val="20"/>
          <w:szCs w:val="20"/>
        </w:rPr>
        <w:t xml:space="preserve"> peut décrocher un emploi chez un concessionnaire représentant une marque pour une zone géographique donnée, une succursale (garage appartenant à une marque), ou chez un artisan réparateur indépendant. Le secteur est essentiellement composé de petites entreprises. </w:t>
      </w:r>
    </w:p>
    <w:p w:rsidR="00417474" w:rsidRPr="001574AD" w:rsidRDefault="00417474" w:rsidP="003A1F43">
      <w:pPr>
        <w:pStyle w:val="Sansinterligne"/>
        <w:numPr>
          <w:ilvl w:val="0"/>
          <w:numId w:val="6"/>
        </w:numPr>
        <w:rPr>
          <w:b/>
          <w:color w:val="FF0000"/>
          <w:sz w:val="20"/>
          <w:szCs w:val="20"/>
          <w:u w:val="single"/>
        </w:rPr>
      </w:pPr>
      <w:r w:rsidRPr="001574AD">
        <w:rPr>
          <w:b/>
          <w:color w:val="FF0000"/>
          <w:sz w:val="20"/>
          <w:szCs w:val="20"/>
          <w:u w:val="single"/>
        </w:rPr>
        <w:t>La mobilité est nécessaire.</w:t>
      </w:r>
    </w:p>
    <w:p w:rsidR="00417474" w:rsidRPr="00404C5A" w:rsidRDefault="00417474" w:rsidP="003A1F43">
      <w:pPr>
        <w:pStyle w:val="Sansinterligne"/>
        <w:numPr>
          <w:ilvl w:val="0"/>
          <w:numId w:val="6"/>
        </w:numPr>
        <w:rPr>
          <w:sz w:val="20"/>
          <w:szCs w:val="20"/>
        </w:rPr>
      </w:pPr>
      <w:r w:rsidRPr="00404C5A">
        <w:rPr>
          <w:sz w:val="20"/>
          <w:szCs w:val="20"/>
        </w:rPr>
        <w:t>Après quelques années d’atelier et une formation continue en cours d’emploi, le</w:t>
      </w:r>
      <w:r w:rsidR="00E229B5" w:rsidRPr="00404C5A">
        <w:rPr>
          <w:sz w:val="20"/>
          <w:szCs w:val="20"/>
        </w:rPr>
        <w:t xml:space="preserve"> (la)</w:t>
      </w:r>
      <w:r w:rsidRPr="00404C5A">
        <w:rPr>
          <w:sz w:val="20"/>
          <w:szCs w:val="20"/>
        </w:rPr>
        <w:t xml:space="preserve"> mécanicien peut devenir technicien de maintenance. Pour sa part, le</w:t>
      </w:r>
      <w:r w:rsidR="00E229B5" w:rsidRPr="00404C5A">
        <w:rPr>
          <w:sz w:val="20"/>
          <w:szCs w:val="20"/>
        </w:rPr>
        <w:t xml:space="preserve"> (la)</w:t>
      </w:r>
      <w:r w:rsidRPr="00404C5A">
        <w:rPr>
          <w:sz w:val="20"/>
          <w:szCs w:val="20"/>
        </w:rPr>
        <w:t xml:space="preserve"> technicien peut évoluer vers un poste de chef d’atelier. Dans les garages importants, vers des responsabilités de réceptionnaire ou de conseiller technique. Il suit alors les innovations proposées par les constructeurs et assure la mise à jour des connaissances </w:t>
      </w:r>
      <w:r w:rsidR="003A1F43" w:rsidRPr="00404C5A">
        <w:rPr>
          <w:sz w:val="20"/>
          <w:szCs w:val="20"/>
        </w:rPr>
        <w:t xml:space="preserve">des techniques et des mécaniciens. Avec de l’expérience, le (ou la) technicien peut aussi envisager de ce mettre à son compte, en créant sa propre entreprise. </w:t>
      </w:r>
    </w:p>
    <w:p w:rsidR="003A1F43" w:rsidRDefault="003A1F43" w:rsidP="00B04D25">
      <w:pPr>
        <w:pStyle w:val="Sansinterligne"/>
      </w:pPr>
    </w:p>
    <w:p w:rsidR="003A1F43" w:rsidRDefault="003A1F43" w:rsidP="00B04D25">
      <w:pPr>
        <w:pStyle w:val="Sansinterligne"/>
      </w:pPr>
    </w:p>
    <w:p w:rsidR="003A1F43" w:rsidRPr="001574AD" w:rsidRDefault="003A1F43" w:rsidP="00B04D25">
      <w:pPr>
        <w:pStyle w:val="Sansinterligne"/>
        <w:rPr>
          <w:rFonts w:ascii="Forte" w:hAnsi="Forte"/>
          <w:b/>
          <w:color w:val="A6A6A6" w:themeColor="background1" w:themeShade="A6"/>
          <w:sz w:val="28"/>
          <w:szCs w:val="28"/>
          <w:u w:val="dashDotHeavy"/>
        </w:rPr>
      </w:pPr>
      <w:r w:rsidRPr="001574AD">
        <w:rPr>
          <w:rFonts w:ascii="Forte" w:hAnsi="Forte"/>
          <w:b/>
          <w:color w:val="A6A6A6" w:themeColor="background1" w:themeShade="A6"/>
          <w:sz w:val="28"/>
          <w:szCs w:val="28"/>
          <w:u w:val="dashDotHeavy"/>
        </w:rPr>
        <w:t>Offres d’emploi</w:t>
      </w:r>
    </w:p>
    <w:p w:rsidR="003A1F43" w:rsidRDefault="003A1F43" w:rsidP="00B04D25">
      <w:pPr>
        <w:pStyle w:val="Sansinterligne"/>
      </w:pPr>
    </w:p>
    <w:p w:rsidR="003A1F43" w:rsidRPr="00404C5A" w:rsidRDefault="003A1F43" w:rsidP="003A1F43">
      <w:pPr>
        <w:pStyle w:val="Sansinterligne"/>
        <w:numPr>
          <w:ilvl w:val="0"/>
          <w:numId w:val="5"/>
        </w:numPr>
        <w:rPr>
          <w:sz w:val="20"/>
          <w:szCs w:val="20"/>
        </w:rPr>
      </w:pPr>
      <w:r w:rsidRPr="00404C5A">
        <w:rPr>
          <w:sz w:val="20"/>
          <w:szCs w:val="20"/>
        </w:rPr>
        <w:t>Toute la France : 2558 offres</w:t>
      </w:r>
    </w:p>
    <w:p w:rsidR="003A1F43" w:rsidRPr="00404C5A" w:rsidRDefault="003A1F43" w:rsidP="003A1F43">
      <w:pPr>
        <w:pStyle w:val="Sansinterligne"/>
        <w:numPr>
          <w:ilvl w:val="0"/>
          <w:numId w:val="5"/>
        </w:numPr>
        <w:rPr>
          <w:sz w:val="20"/>
          <w:szCs w:val="20"/>
        </w:rPr>
      </w:pPr>
      <w:r w:rsidRPr="00404C5A">
        <w:rPr>
          <w:sz w:val="20"/>
          <w:szCs w:val="20"/>
        </w:rPr>
        <w:t>Centre Val-de-Loire : 117 offres</w:t>
      </w:r>
    </w:p>
    <w:p w:rsidR="003A1F43" w:rsidRPr="00404C5A" w:rsidRDefault="003A1F43" w:rsidP="003A1F43">
      <w:pPr>
        <w:pStyle w:val="Sansinterligne"/>
        <w:numPr>
          <w:ilvl w:val="0"/>
          <w:numId w:val="5"/>
        </w:numPr>
        <w:rPr>
          <w:sz w:val="20"/>
          <w:szCs w:val="20"/>
        </w:rPr>
      </w:pPr>
      <w:r w:rsidRPr="00404C5A">
        <w:rPr>
          <w:sz w:val="20"/>
          <w:szCs w:val="20"/>
        </w:rPr>
        <w:t>Loiret : 26 offres</w:t>
      </w:r>
    </w:p>
    <w:p w:rsidR="003A1F43" w:rsidRPr="00404C5A" w:rsidRDefault="003A1F43" w:rsidP="003A1F43">
      <w:pPr>
        <w:pStyle w:val="Sansinterligne"/>
        <w:numPr>
          <w:ilvl w:val="0"/>
          <w:numId w:val="5"/>
        </w:numPr>
        <w:rPr>
          <w:sz w:val="20"/>
          <w:szCs w:val="20"/>
        </w:rPr>
      </w:pPr>
      <w:r w:rsidRPr="00404C5A">
        <w:rPr>
          <w:sz w:val="20"/>
          <w:szCs w:val="20"/>
        </w:rPr>
        <w:t>Gien et 20 km autour : 2 offres</w:t>
      </w:r>
    </w:p>
    <w:sectPr w:rsidR="003A1F43" w:rsidRPr="00404C5A" w:rsidSect="001574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107"/>
    <w:multiLevelType w:val="hybridMultilevel"/>
    <w:tmpl w:val="27185100"/>
    <w:lvl w:ilvl="0" w:tplc="477001E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D63A75"/>
    <w:multiLevelType w:val="hybridMultilevel"/>
    <w:tmpl w:val="B9F43690"/>
    <w:lvl w:ilvl="0" w:tplc="41165D54">
      <w:numFmt w:val="bullet"/>
      <w:lvlText w:val="-"/>
      <w:lvlJc w:val="left"/>
      <w:pPr>
        <w:ind w:left="720" w:hanging="360"/>
      </w:pPr>
      <w:rPr>
        <w:rFonts w:ascii="Forte" w:eastAsiaTheme="minorHAnsi" w:hAnsi="Fort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A912DA"/>
    <w:multiLevelType w:val="hybridMultilevel"/>
    <w:tmpl w:val="876A8D10"/>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3">
    <w:nsid w:val="1289333C"/>
    <w:multiLevelType w:val="hybridMultilevel"/>
    <w:tmpl w:val="7408E17A"/>
    <w:lvl w:ilvl="0" w:tplc="477001E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A2296C"/>
    <w:multiLevelType w:val="hybridMultilevel"/>
    <w:tmpl w:val="0D06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675610"/>
    <w:multiLevelType w:val="hybridMultilevel"/>
    <w:tmpl w:val="E24E78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1A0D4B"/>
    <w:multiLevelType w:val="hybridMultilevel"/>
    <w:tmpl w:val="2460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2D0571"/>
    <w:multiLevelType w:val="hybridMultilevel"/>
    <w:tmpl w:val="E4A2B04C"/>
    <w:lvl w:ilvl="0" w:tplc="C428D240">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265D2C"/>
    <w:multiLevelType w:val="hybridMultilevel"/>
    <w:tmpl w:val="7C2E8B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424F1D"/>
    <w:multiLevelType w:val="hybridMultilevel"/>
    <w:tmpl w:val="92183D9C"/>
    <w:lvl w:ilvl="0" w:tplc="41165D54">
      <w:numFmt w:val="bullet"/>
      <w:lvlText w:val="-"/>
      <w:lvlJc w:val="left"/>
      <w:pPr>
        <w:ind w:left="720" w:hanging="360"/>
      </w:pPr>
      <w:rPr>
        <w:rFonts w:ascii="Forte" w:eastAsiaTheme="minorHAnsi" w:hAnsi="Fort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2D4FEE"/>
    <w:multiLevelType w:val="hybridMultilevel"/>
    <w:tmpl w:val="4B8005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7E0056"/>
    <w:multiLevelType w:val="hybridMultilevel"/>
    <w:tmpl w:val="2AFC7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581354D"/>
    <w:multiLevelType w:val="hybridMultilevel"/>
    <w:tmpl w:val="1896869C"/>
    <w:lvl w:ilvl="0" w:tplc="477001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9"/>
  </w:num>
  <w:num w:numId="5">
    <w:abstractNumId w:val="11"/>
  </w:num>
  <w:num w:numId="6">
    <w:abstractNumId w:val="4"/>
  </w:num>
  <w:num w:numId="7">
    <w:abstractNumId w:val="0"/>
  </w:num>
  <w:num w:numId="8">
    <w:abstractNumId w:val="10"/>
  </w:num>
  <w:num w:numId="9">
    <w:abstractNumId w:val="8"/>
  </w:num>
  <w:num w:numId="10">
    <w:abstractNumId w:val="3"/>
  </w:num>
  <w:num w:numId="11">
    <w:abstractNumId w:val="5"/>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04D25"/>
    <w:rsid w:val="000902D3"/>
    <w:rsid w:val="000B0819"/>
    <w:rsid w:val="000E7769"/>
    <w:rsid w:val="001340FA"/>
    <w:rsid w:val="001574AD"/>
    <w:rsid w:val="00162BBC"/>
    <w:rsid w:val="001632EC"/>
    <w:rsid w:val="001F5F09"/>
    <w:rsid w:val="00223DEC"/>
    <w:rsid w:val="00324FB2"/>
    <w:rsid w:val="003A1F43"/>
    <w:rsid w:val="00404C5A"/>
    <w:rsid w:val="0041661E"/>
    <w:rsid w:val="00417474"/>
    <w:rsid w:val="00421EAB"/>
    <w:rsid w:val="00475A6C"/>
    <w:rsid w:val="006B5A99"/>
    <w:rsid w:val="00797A94"/>
    <w:rsid w:val="00840209"/>
    <w:rsid w:val="009E33D6"/>
    <w:rsid w:val="00B04D25"/>
    <w:rsid w:val="00CA0BA4"/>
    <w:rsid w:val="00CE6BDA"/>
    <w:rsid w:val="00D12BF3"/>
    <w:rsid w:val="00E229B5"/>
    <w:rsid w:val="00EC7E77"/>
    <w:rsid w:val="00FA33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0FA"/>
  </w:style>
  <w:style w:type="paragraph" w:styleId="Titre4">
    <w:name w:val="heading 4"/>
    <w:basedOn w:val="Normal"/>
    <w:link w:val="Titre4Car"/>
    <w:uiPriority w:val="9"/>
    <w:qFormat/>
    <w:rsid w:val="00421EA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04D25"/>
    <w:pPr>
      <w:spacing w:after="0" w:line="240" w:lineRule="auto"/>
    </w:pPr>
  </w:style>
  <w:style w:type="table" w:styleId="Grilledutableau">
    <w:name w:val="Table Grid"/>
    <w:basedOn w:val="TableauNormal"/>
    <w:uiPriority w:val="59"/>
    <w:rsid w:val="000E7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421EAB"/>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421EA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394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C43AD-8290-41C6-A7D2-69F48291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5</Pages>
  <Words>1466</Words>
  <Characters>8065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dc:creator>
  <cp:lastModifiedBy>Salome</cp:lastModifiedBy>
  <cp:revision>3</cp:revision>
  <dcterms:created xsi:type="dcterms:W3CDTF">2017-05-02T11:43:00Z</dcterms:created>
  <dcterms:modified xsi:type="dcterms:W3CDTF">2017-05-03T08:13:00Z</dcterms:modified>
</cp:coreProperties>
</file>