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3E" w:rsidRDefault="00E2753E" w:rsidP="00E2753E">
      <w:pPr>
        <w:ind w:left="360"/>
        <w:jc w:val="center"/>
        <w:rPr>
          <w:rFonts w:ascii="MS Reference Sans Serif" w:hAnsi="MS Reference Sans Serif" w:cs="Gautami"/>
          <w:sz w:val="32"/>
          <w:szCs w:val="32"/>
        </w:rPr>
      </w:pPr>
      <w:r w:rsidRPr="00796C49">
        <w:rPr>
          <w:rFonts w:ascii="MS Reference Sans Serif" w:hAnsi="MS Reference Sans Serif" w:cs="Gautami"/>
          <w:b/>
          <w:sz w:val="32"/>
          <w:szCs w:val="32"/>
          <w:u w:val="single"/>
        </w:rPr>
        <w:t>Les fruits de l’automne</w:t>
      </w:r>
    </w:p>
    <w:p w:rsidR="00E2753E" w:rsidRDefault="00E2753E" w:rsidP="00E2753E">
      <w:pPr>
        <w:ind w:left="360"/>
        <w:jc w:val="center"/>
        <w:rPr>
          <w:rFonts w:ascii="MS Reference Sans Serif" w:hAnsi="MS Reference Sans Serif" w:cs="Gautami"/>
          <w:sz w:val="32"/>
          <w:szCs w:val="32"/>
        </w:rPr>
      </w:pPr>
      <w:r>
        <w:rPr>
          <w:rFonts w:ascii="MS Reference Sans Serif" w:hAnsi="MS Reference Sans Serif" w:cs="Gautami"/>
          <w:sz w:val="32"/>
          <w:szCs w:val="32"/>
        </w:rPr>
        <w:t>Lexique</w:t>
      </w:r>
    </w:p>
    <w:tbl>
      <w:tblPr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3110"/>
        <w:gridCol w:w="3075"/>
        <w:gridCol w:w="3103"/>
      </w:tblGrid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  <w:noProof/>
                <w:lang w:eastAsia="fr-FR"/>
              </w:rPr>
              <w:drawing>
                <wp:inline distT="0" distB="0" distL="0" distR="0">
                  <wp:extent cx="1295400" cy="1295400"/>
                  <wp:effectExtent l="19050" t="0" r="0" b="0"/>
                  <wp:docPr id="1" name="Image 1" descr="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/>
                <w:sz w:val="32"/>
                <w:szCs w:val="32"/>
              </w:rPr>
              <w:t>les pommes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2" name="Image 2" descr="p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poire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33425" cy="1028700"/>
                  <wp:effectExtent l="19050" t="0" r="9525" b="0"/>
                  <wp:docPr id="3" name="Image 3" descr="fruit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it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raisin</w:t>
            </w:r>
          </w:p>
        </w:tc>
      </w:tr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57300" cy="971550"/>
                  <wp:effectExtent l="19050" t="0" r="0" b="0"/>
                  <wp:docPr id="4" name="Image 4" descr="feuill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uill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Les marrons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00150" cy="1200150"/>
                  <wp:effectExtent l="19050" t="0" r="0" b="0"/>
                  <wp:docPr id="5" name="Image 5" descr="pot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potiron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19200" cy="1219200"/>
                  <wp:effectExtent l="19050" t="0" r="0" b="0"/>
                  <wp:docPr id="6" name="Image 6" descr="n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noix</w:t>
            </w:r>
          </w:p>
        </w:tc>
      </w:tr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14425" cy="904875"/>
                  <wp:effectExtent l="19050" t="0" r="9525" b="0"/>
                  <wp:docPr id="7" name="Image 7" descr="chata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ta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châtaigne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71550" cy="971550"/>
                  <wp:effectExtent l="19050" t="0" r="0" b="0"/>
                  <wp:docPr id="8" name="Image 8" descr="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gland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66825" cy="952500"/>
                  <wp:effectExtent l="19050" t="0" r="9525" b="0"/>
                  <wp:docPr id="9" name="Image 9" descr="nois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is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Les noisettes</w:t>
            </w:r>
          </w:p>
        </w:tc>
      </w:tr>
    </w:tbl>
    <w:p w:rsidR="00E2753E" w:rsidRDefault="00E2753E" w:rsidP="00E2753E">
      <w:pPr>
        <w:ind w:left="360"/>
        <w:rPr>
          <w:rFonts w:ascii="MS Reference Sans Serif" w:hAnsi="MS Reference Sans Serif" w:cs="Gautami"/>
          <w:sz w:val="32"/>
          <w:szCs w:val="32"/>
        </w:rPr>
      </w:pPr>
    </w:p>
    <w:p w:rsidR="00E2753E" w:rsidRDefault="00E2753E" w:rsidP="00E2753E">
      <w:pPr>
        <w:ind w:left="360"/>
        <w:rPr>
          <w:rFonts w:ascii="MS Reference Sans Serif" w:hAnsi="MS Reference Sans Serif" w:cs="Gautami"/>
          <w:sz w:val="32"/>
          <w:szCs w:val="32"/>
        </w:rPr>
      </w:pPr>
    </w:p>
    <w:p w:rsidR="00E2753E" w:rsidRDefault="00E2753E" w:rsidP="00E2753E">
      <w:pPr>
        <w:ind w:left="360"/>
        <w:jc w:val="center"/>
        <w:rPr>
          <w:rFonts w:ascii="MS Reference Sans Serif" w:hAnsi="MS Reference Sans Serif" w:cs="Gautami"/>
          <w:sz w:val="32"/>
          <w:szCs w:val="32"/>
        </w:rPr>
      </w:pPr>
      <w:r w:rsidRPr="00796C49">
        <w:rPr>
          <w:rFonts w:ascii="MS Reference Sans Serif" w:hAnsi="MS Reference Sans Serif" w:cs="Gautami"/>
          <w:b/>
          <w:sz w:val="32"/>
          <w:szCs w:val="32"/>
          <w:u w:val="single"/>
        </w:rPr>
        <w:t>Les fruits de l’automne</w:t>
      </w:r>
    </w:p>
    <w:p w:rsidR="00E2753E" w:rsidRDefault="00E2753E" w:rsidP="00E2753E">
      <w:pPr>
        <w:ind w:left="360"/>
        <w:jc w:val="center"/>
        <w:rPr>
          <w:rFonts w:ascii="MS Reference Sans Serif" w:hAnsi="MS Reference Sans Serif" w:cs="Gautami"/>
          <w:sz w:val="32"/>
          <w:szCs w:val="32"/>
        </w:rPr>
      </w:pPr>
      <w:r>
        <w:rPr>
          <w:rFonts w:ascii="MS Reference Sans Serif" w:hAnsi="MS Reference Sans Serif" w:cs="Gautami"/>
          <w:sz w:val="32"/>
          <w:szCs w:val="32"/>
        </w:rPr>
        <w:t>Lexique</w:t>
      </w:r>
    </w:p>
    <w:tbl>
      <w:tblPr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3082"/>
        <w:gridCol w:w="3094"/>
        <w:gridCol w:w="3112"/>
      </w:tblGrid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  <w:noProof/>
                <w:lang w:eastAsia="fr-FR"/>
              </w:rPr>
              <w:drawing>
                <wp:inline distT="0" distB="0" distL="0" distR="0">
                  <wp:extent cx="990600" cy="990600"/>
                  <wp:effectExtent l="19050" t="0" r="0" b="0"/>
                  <wp:docPr id="10" name="Image 10" descr="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/>
                <w:sz w:val="32"/>
                <w:szCs w:val="32"/>
              </w:rPr>
              <w:t>les pommes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11" name="Image 11" descr="p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poire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33425" cy="1028700"/>
                  <wp:effectExtent l="19050" t="0" r="9525" b="0"/>
                  <wp:docPr id="12" name="Image 12" descr="fruit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uit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raisin</w:t>
            </w:r>
          </w:p>
        </w:tc>
      </w:tr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23950" cy="866775"/>
                  <wp:effectExtent l="19050" t="0" r="0" b="0"/>
                  <wp:docPr id="13" name="Image 13" descr="feuill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euill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Les marrons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62050" cy="1162050"/>
                  <wp:effectExtent l="19050" t="0" r="0" b="0"/>
                  <wp:docPr id="14" name="Image 14" descr="pot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t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potiron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19200" cy="1219200"/>
                  <wp:effectExtent l="19050" t="0" r="0" b="0"/>
                  <wp:docPr id="15" name="Image 15" descr="n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noix</w:t>
            </w:r>
          </w:p>
        </w:tc>
      </w:tr>
      <w:tr w:rsidR="00E2753E" w:rsidRPr="00CD5331" w:rsidTr="002D098A"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14425" cy="904875"/>
                  <wp:effectExtent l="19050" t="0" r="9525" b="0"/>
                  <wp:docPr id="16" name="Image 16" descr="chata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ata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La châtaigne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71550" cy="971550"/>
                  <wp:effectExtent l="19050" t="0" r="0" b="0"/>
                  <wp:docPr id="17" name="Image 17" descr="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 gland</w:t>
            </w:r>
          </w:p>
        </w:tc>
        <w:tc>
          <w:tcPr>
            <w:tcW w:w="3354" w:type="dxa"/>
          </w:tcPr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23950" cy="838200"/>
                  <wp:effectExtent l="19050" t="0" r="0" b="0"/>
                  <wp:docPr id="18" name="Image 18" descr="nois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is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53E" w:rsidRPr="00CD5331" w:rsidRDefault="00E2753E" w:rsidP="002D098A">
            <w:pPr>
              <w:jc w:val="center"/>
              <w:rPr>
                <w:rFonts w:ascii="MS Reference Sans Serif" w:hAnsi="MS Reference Sans Serif" w:cs="Gautami"/>
                <w:sz w:val="32"/>
                <w:szCs w:val="32"/>
              </w:rPr>
            </w:pPr>
            <w:r w:rsidRPr="00CD5331">
              <w:rPr>
                <w:rFonts w:ascii="MS Reference Sans Serif" w:hAnsi="MS Reference Sans Serif" w:cs="Gautami"/>
                <w:sz w:val="32"/>
                <w:szCs w:val="32"/>
              </w:rPr>
              <w:t>Les noisettes</w:t>
            </w:r>
          </w:p>
        </w:tc>
      </w:tr>
    </w:tbl>
    <w:p w:rsidR="00D92A19" w:rsidRDefault="00D92A19" w:rsidP="00E2753E"/>
    <w:sectPr w:rsidR="00D92A19" w:rsidSect="00E275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53E"/>
    <w:rsid w:val="00D92A19"/>
    <w:rsid w:val="00E2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5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5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Phanie</dc:creator>
  <cp:keywords/>
  <dc:description/>
  <cp:lastModifiedBy>Phanie</cp:lastModifiedBy>
  <cp:revision>1</cp:revision>
  <dcterms:created xsi:type="dcterms:W3CDTF">2008-10-18T13:14:00Z</dcterms:created>
  <dcterms:modified xsi:type="dcterms:W3CDTF">2008-10-18T13:14:00Z</dcterms:modified>
</cp:coreProperties>
</file>